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AFE" w:rsidRDefault="005B314C" w:rsidP="005B314C">
      <w:pPr>
        <w:spacing w:after="0"/>
        <w:jc w:val="center"/>
        <w:rPr>
          <w:rFonts w:ascii="Tahoma" w:hAnsi="Tahoma" w:cs="Tahoma"/>
          <w:b/>
          <w:sz w:val="24"/>
          <w:szCs w:val="24"/>
        </w:rPr>
      </w:pPr>
      <w:r>
        <w:rPr>
          <w:rFonts w:ascii="Tahoma" w:hAnsi="Tahoma" w:cs="Tahoma"/>
          <w:b/>
          <w:sz w:val="24"/>
          <w:szCs w:val="24"/>
        </w:rPr>
        <w:t xml:space="preserve">Cultural </w:t>
      </w:r>
      <w:proofErr w:type="spellStart"/>
      <w:r>
        <w:rPr>
          <w:rFonts w:ascii="Tahoma" w:hAnsi="Tahoma" w:cs="Tahoma"/>
          <w:b/>
          <w:sz w:val="24"/>
          <w:szCs w:val="24"/>
        </w:rPr>
        <w:t>Eutrophication</w:t>
      </w:r>
      <w:proofErr w:type="spellEnd"/>
    </w:p>
    <w:p w:rsidR="00164521" w:rsidRDefault="00164521" w:rsidP="005B314C">
      <w:pPr>
        <w:spacing w:after="0"/>
        <w:jc w:val="center"/>
        <w:rPr>
          <w:rFonts w:ascii="Tahoma" w:hAnsi="Tahoma" w:cs="Tahoma"/>
          <w:b/>
          <w:sz w:val="24"/>
          <w:szCs w:val="24"/>
        </w:rPr>
      </w:pPr>
    </w:p>
    <w:p w:rsidR="005B314C" w:rsidRDefault="005B314C" w:rsidP="005B314C">
      <w:pPr>
        <w:spacing w:after="0"/>
        <w:rPr>
          <w:rFonts w:ascii="Tahoma" w:hAnsi="Tahoma" w:cs="Tahoma"/>
          <w:sz w:val="24"/>
          <w:szCs w:val="24"/>
        </w:rPr>
      </w:pPr>
      <w:r>
        <w:rPr>
          <w:rFonts w:ascii="Tahoma" w:hAnsi="Tahoma" w:cs="Tahoma"/>
          <w:sz w:val="24"/>
          <w:szCs w:val="24"/>
        </w:rPr>
        <w:t xml:space="preserve">Bodies of water that have minimal levels of plant nutrients are said to be </w:t>
      </w:r>
      <w:proofErr w:type="spellStart"/>
      <w:r>
        <w:rPr>
          <w:rFonts w:ascii="Tahoma" w:hAnsi="Tahoma" w:cs="Tahoma"/>
          <w:sz w:val="24"/>
          <w:szCs w:val="24"/>
        </w:rPr>
        <w:t>unenriched</w:t>
      </w:r>
      <w:proofErr w:type="spellEnd"/>
      <w:r>
        <w:rPr>
          <w:rFonts w:ascii="Tahoma" w:hAnsi="Tahoma" w:cs="Tahoma"/>
          <w:sz w:val="24"/>
          <w:szCs w:val="24"/>
        </w:rPr>
        <w:t xml:space="preserve"> and are categorized as “</w:t>
      </w:r>
      <w:proofErr w:type="spellStart"/>
      <w:r>
        <w:rPr>
          <w:rFonts w:ascii="Tahoma" w:hAnsi="Tahoma" w:cs="Tahoma"/>
          <w:sz w:val="24"/>
          <w:szCs w:val="24"/>
        </w:rPr>
        <w:t>oligotrophic</w:t>
      </w:r>
      <w:proofErr w:type="spellEnd"/>
      <w:r>
        <w:rPr>
          <w:rFonts w:ascii="Tahoma" w:hAnsi="Tahoma" w:cs="Tahoma"/>
          <w:sz w:val="24"/>
          <w:szCs w:val="24"/>
        </w:rPr>
        <w:t xml:space="preserve">”.  An </w:t>
      </w:r>
      <w:proofErr w:type="spellStart"/>
      <w:r>
        <w:rPr>
          <w:rFonts w:ascii="Tahoma" w:hAnsi="Tahoma" w:cs="Tahoma"/>
          <w:sz w:val="24"/>
          <w:szCs w:val="24"/>
        </w:rPr>
        <w:t>oligotrophic</w:t>
      </w:r>
      <w:proofErr w:type="spellEnd"/>
      <w:r>
        <w:rPr>
          <w:rFonts w:ascii="Tahoma" w:hAnsi="Tahoma" w:cs="Tahoma"/>
          <w:sz w:val="24"/>
          <w:szCs w:val="24"/>
        </w:rPr>
        <w:t xml:space="preserve"> lake is typically deep, has clear water, and supports only small populations of aquatic organisms.  As a lake is enriched by inorganic plant nutrients, increased algal growth occurs causing it to appear cloudy.  This nutrient enrichment is termed “</w:t>
      </w:r>
      <w:proofErr w:type="spellStart"/>
      <w:r>
        <w:rPr>
          <w:rFonts w:ascii="Tahoma" w:hAnsi="Tahoma" w:cs="Tahoma"/>
          <w:sz w:val="24"/>
          <w:szCs w:val="24"/>
        </w:rPr>
        <w:t>eutrophication</w:t>
      </w:r>
      <w:proofErr w:type="spellEnd"/>
      <w:r>
        <w:rPr>
          <w:rFonts w:ascii="Tahoma" w:hAnsi="Tahoma" w:cs="Tahoma"/>
          <w:sz w:val="24"/>
          <w:szCs w:val="24"/>
        </w:rPr>
        <w:t xml:space="preserve">”.  </w:t>
      </w:r>
      <w:proofErr w:type="spellStart"/>
      <w:r>
        <w:rPr>
          <w:rFonts w:ascii="Tahoma" w:hAnsi="Tahoma" w:cs="Tahoma"/>
          <w:sz w:val="24"/>
          <w:szCs w:val="24"/>
        </w:rPr>
        <w:t>Eutrophic</w:t>
      </w:r>
      <w:proofErr w:type="spellEnd"/>
      <w:r>
        <w:rPr>
          <w:rFonts w:ascii="Tahoma" w:hAnsi="Tahoma" w:cs="Tahoma"/>
          <w:sz w:val="24"/>
          <w:szCs w:val="24"/>
        </w:rPr>
        <w:t xml:space="preserve"> lakes support larger populations of aquatic organisms, although different species than those present in </w:t>
      </w:r>
      <w:proofErr w:type="spellStart"/>
      <w:r>
        <w:rPr>
          <w:rFonts w:ascii="Tahoma" w:hAnsi="Tahoma" w:cs="Tahoma"/>
          <w:sz w:val="24"/>
          <w:szCs w:val="24"/>
        </w:rPr>
        <w:t>oligotrophic</w:t>
      </w:r>
      <w:proofErr w:type="spellEnd"/>
      <w:r>
        <w:rPr>
          <w:rFonts w:ascii="Tahoma" w:hAnsi="Tahoma" w:cs="Tahoma"/>
          <w:sz w:val="24"/>
          <w:szCs w:val="24"/>
        </w:rPr>
        <w:t xml:space="preserve"> lakes.  </w:t>
      </w:r>
    </w:p>
    <w:p w:rsidR="005B314C" w:rsidRDefault="005B314C" w:rsidP="005B314C">
      <w:pPr>
        <w:spacing w:after="0"/>
        <w:rPr>
          <w:rFonts w:ascii="Tahoma" w:hAnsi="Tahoma" w:cs="Tahoma"/>
          <w:sz w:val="24"/>
          <w:szCs w:val="24"/>
        </w:rPr>
      </w:pPr>
    </w:p>
    <w:p w:rsidR="005B314C" w:rsidRDefault="005B314C" w:rsidP="005B314C">
      <w:pPr>
        <w:spacing w:after="0"/>
        <w:rPr>
          <w:rFonts w:ascii="Tahoma" w:hAnsi="Tahoma" w:cs="Tahoma"/>
          <w:sz w:val="24"/>
          <w:szCs w:val="24"/>
        </w:rPr>
      </w:pPr>
      <w:r>
        <w:rPr>
          <w:rFonts w:ascii="Tahoma" w:hAnsi="Tahoma" w:cs="Tahoma"/>
          <w:sz w:val="24"/>
          <w:szCs w:val="24"/>
        </w:rPr>
        <w:t xml:space="preserve">Identify each description with an “O” for </w:t>
      </w:r>
      <w:proofErr w:type="spellStart"/>
      <w:r>
        <w:rPr>
          <w:rFonts w:ascii="Tahoma" w:hAnsi="Tahoma" w:cs="Tahoma"/>
          <w:sz w:val="24"/>
          <w:szCs w:val="24"/>
        </w:rPr>
        <w:t>oligotrophic</w:t>
      </w:r>
      <w:proofErr w:type="spellEnd"/>
      <w:r>
        <w:rPr>
          <w:rFonts w:ascii="Tahoma" w:hAnsi="Tahoma" w:cs="Tahoma"/>
          <w:sz w:val="24"/>
          <w:szCs w:val="24"/>
        </w:rPr>
        <w:t xml:space="preserve">, or “E” for </w:t>
      </w:r>
      <w:proofErr w:type="spellStart"/>
      <w:r>
        <w:rPr>
          <w:rFonts w:ascii="Tahoma" w:hAnsi="Tahoma" w:cs="Tahoma"/>
          <w:sz w:val="24"/>
          <w:szCs w:val="24"/>
        </w:rPr>
        <w:t>eutrophic</w:t>
      </w:r>
      <w:proofErr w:type="spellEnd"/>
      <w:r>
        <w:rPr>
          <w:rFonts w:ascii="Tahoma" w:hAnsi="Tahoma" w:cs="Tahoma"/>
          <w:sz w:val="24"/>
          <w:szCs w:val="24"/>
        </w:rPr>
        <w:t>.</w:t>
      </w:r>
    </w:p>
    <w:p w:rsidR="005B314C" w:rsidRDefault="005B314C" w:rsidP="005B314C">
      <w:pPr>
        <w:spacing w:after="0"/>
        <w:rPr>
          <w:rFonts w:ascii="Tahoma" w:hAnsi="Tahoma" w:cs="Tahoma"/>
          <w:sz w:val="24"/>
          <w:szCs w:val="24"/>
        </w:rPr>
      </w:pPr>
      <w:r>
        <w:rPr>
          <w:rFonts w:ascii="Tahoma" w:hAnsi="Tahoma" w:cs="Tahoma"/>
          <w:sz w:val="24"/>
          <w:szCs w:val="24"/>
        </w:rPr>
        <w:t>____</w:t>
      </w:r>
      <w:proofErr w:type="gramStart"/>
      <w:r>
        <w:rPr>
          <w:rFonts w:ascii="Tahoma" w:hAnsi="Tahoma" w:cs="Tahoma"/>
          <w:sz w:val="24"/>
          <w:szCs w:val="24"/>
        </w:rPr>
        <w:t>_  Deep</w:t>
      </w:r>
      <w:proofErr w:type="gramEnd"/>
      <w:r>
        <w:rPr>
          <w:rFonts w:ascii="Tahoma" w:hAnsi="Tahoma" w:cs="Tahoma"/>
          <w:sz w:val="24"/>
          <w:szCs w:val="24"/>
        </w:rPr>
        <w:t>, clear water</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_____  Large populations of aquatic life</w:t>
      </w:r>
    </w:p>
    <w:p w:rsidR="005B314C" w:rsidRDefault="005B314C" w:rsidP="005B314C">
      <w:pPr>
        <w:spacing w:after="0"/>
        <w:rPr>
          <w:rFonts w:ascii="Tahoma" w:hAnsi="Tahoma" w:cs="Tahoma"/>
          <w:sz w:val="24"/>
          <w:szCs w:val="24"/>
        </w:rPr>
      </w:pPr>
      <w:r>
        <w:rPr>
          <w:rFonts w:ascii="Tahoma" w:hAnsi="Tahoma" w:cs="Tahoma"/>
          <w:sz w:val="24"/>
          <w:szCs w:val="24"/>
        </w:rPr>
        <w:t>____</w:t>
      </w:r>
      <w:proofErr w:type="gramStart"/>
      <w:r>
        <w:rPr>
          <w:rFonts w:ascii="Tahoma" w:hAnsi="Tahoma" w:cs="Tahoma"/>
          <w:sz w:val="24"/>
          <w:szCs w:val="24"/>
        </w:rPr>
        <w:t>_  Cloudy</w:t>
      </w:r>
      <w:proofErr w:type="gramEnd"/>
      <w:r>
        <w:rPr>
          <w:rFonts w:ascii="Tahoma" w:hAnsi="Tahoma" w:cs="Tahoma"/>
          <w:sz w:val="24"/>
          <w:szCs w:val="24"/>
        </w:rPr>
        <w:t xml:space="preserve"> water</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_____  Small populations of aquatic life</w:t>
      </w:r>
    </w:p>
    <w:p w:rsidR="005B314C" w:rsidRDefault="005B314C" w:rsidP="005B314C">
      <w:pPr>
        <w:spacing w:after="0"/>
        <w:rPr>
          <w:rFonts w:ascii="Tahoma" w:hAnsi="Tahoma" w:cs="Tahoma"/>
          <w:sz w:val="24"/>
          <w:szCs w:val="24"/>
        </w:rPr>
      </w:pPr>
      <w:r>
        <w:rPr>
          <w:rFonts w:ascii="Tahoma" w:hAnsi="Tahoma" w:cs="Tahoma"/>
          <w:sz w:val="24"/>
          <w:szCs w:val="24"/>
        </w:rPr>
        <w:t>____</w:t>
      </w:r>
      <w:proofErr w:type="gramStart"/>
      <w:r>
        <w:rPr>
          <w:rFonts w:ascii="Tahoma" w:hAnsi="Tahoma" w:cs="Tahoma"/>
          <w:sz w:val="24"/>
          <w:szCs w:val="24"/>
        </w:rPr>
        <w:t>_  More</w:t>
      </w:r>
      <w:proofErr w:type="gramEnd"/>
      <w:r>
        <w:rPr>
          <w:rFonts w:ascii="Tahoma" w:hAnsi="Tahoma" w:cs="Tahoma"/>
          <w:sz w:val="24"/>
          <w:szCs w:val="24"/>
        </w:rPr>
        <w:t xml:space="preserve"> photosynthetic activity</w:t>
      </w:r>
      <w:r w:rsidR="00164521">
        <w:rPr>
          <w:rFonts w:ascii="Tahoma" w:hAnsi="Tahoma" w:cs="Tahoma"/>
          <w:sz w:val="24"/>
          <w:szCs w:val="24"/>
        </w:rPr>
        <w:tab/>
      </w:r>
      <w:r w:rsidR="00164521">
        <w:rPr>
          <w:rFonts w:ascii="Tahoma" w:hAnsi="Tahoma" w:cs="Tahoma"/>
          <w:sz w:val="24"/>
          <w:szCs w:val="24"/>
        </w:rPr>
        <w:tab/>
        <w:t xml:space="preserve">_____  </w:t>
      </w:r>
      <w:r>
        <w:rPr>
          <w:rFonts w:ascii="Tahoma" w:hAnsi="Tahoma" w:cs="Tahoma"/>
          <w:sz w:val="24"/>
          <w:szCs w:val="24"/>
        </w:rPr>
        <w:t>May have algal blooms</w:t>
      </w:r>
    </w:p>
    <w:p w:rsidR="005B314C" w:rsidRDefault="005B314C" w:rsidP="005B314C">
      <w:pPr>
        <w:spacing w:after="0"/>
        <w:rPr>
          <w:rFonts w:ascii="Tahoma" w:hAnsi="Tahoma" w:cs="Tahoma"/>
          <w:sz w:val="24"/>
          <w:szCs w:val="24"/>
        </w:rPr>
      </w:pPr>
      <w:r>
        <w:rPr>
          <w:rFonts w:ascii="Tahoma" w:hAnsi="Tahoma" w:cs="Tahoma"/>
          <w:sz w:val="24"/>
          <w:szCs w:val="24"/>
        </w:rPr>
        <w:t>____</w:t>
      </w:r>
      <w:proofErr w:type="gramStart"/>
      <w:r>
        <w:rPr>
          <w:rFonts w:ascii="Tahoma" w:hAnsi="Tahoma" w:cs="Tahoma"/>
          <w:sz w:val="24"/>
          <w:szCs w:val="24"/>
        </w:rPr>
        <w:t>_  Input</w:t>
      </w:r>
      <w:proofErr w:type="gramEnd"/>
      <w:r>
        <w:rPr>
          <w:rFonts w:ascii="Tahoma" w:hAnsi="Tahoma" w:cs="Tahoma"/>
          <w:sz w:val="24"/>
          <w:szCs w:val="24"/>
        </w:rPr>
        <w:t xml:space="preserve"> of nitrogen and phosphorus</w:t>
      </w:r>
      <w:r>
        <w:rPr>
          <w:rFonts w:ascii="Tahoma" w:hAnsi="Tahoma" w:cs="Tahoma"/>
          <w:sz w:val="24"/>
          <w:szCs w:val="24"/>
        </w:rPr>
        <w:tab/>
        <w:t xml:space="preserve">_____  </w:t>
      </w:r>
      <w:r w:rsidR="00164521">
        <w:rPr>
          <w:rFonts w:ascii="Tahoma" w:hAnsi="Tahoma" w:cs="Tahoma"/>
          <w:sz w:val="24"/>
          <w:szCs w:val="24"/>
        </w:rPr>
        <w:t>More aesthetically pleasing</w:t>
      </w:r>
    </w:p>
    <w:p w:rsidR="00164521" w:rsidRDefault="00164521" w:rsidP="005B314C">
      <w:pPr>
        <w:spacing w:after="0"/>
        <w:rPr>
          <w:rFonts w:ascii="Tahoma" w:hAnsi="Tahoma" w:cs="Tahoma"/>
          <w:sz w:val="24"/>
          <w:szCs w:val="24"/>
        </w:rPr>
      </w:pPr>
    </w:p>
    <w:p w:rsidR="00164521" w:rsidRDefault="00164521" w:rsidP="005B314C">
      <w:pPr>
        <w:spacing w:after="0"/>
        <w:rPr>
          <w:rFonts w:ascii="Tahoma" w:hAnsi="Tahoma" w:cs="Tahoma"/>
          <w:sz w:val="24"/>
          <w:szCs w:val="24"/>
        </w:rPr>
      </w:pPr>
      <w:r>
        <w:rPr>
          <w:rFonts w:ascii="Tahoma" w:hAnsi="Tahoma" w:cs="Tahoma"/>
          <w:sz w:val="24"/>
          <w:szCs w:val="24"/>
        </w:rPr>
        <w:t xml:space="preserve">Over time, enrichment of surface waters occurs naturally.  However, high inputs of inorganic plant nutrients can lead to an undesirable situation known as “cultural </w:t>
      </w:r>
      <w:proofErr w:type="spellStart"/>
      <w:r>
        <w:rPr>
          <w:rFonts w:ascii="Tahoma" w:hAnsi="Tahoma" w:cs="Tahoma"/>
          <w:sz w:val="24"/>
          <w:szCs w:val="24"/>
        </w:rPr>
        <w:t>eutrophication</w:t>
      </w:r>
      <w:proofErr w:type="spellEnd"/>
      <w:r>
        <w:rPr>
          <w:rFonts w:ascii="Tahoma" w:hAnsi="Tahoma" w:cs="Tahoma"/>
          <w:sz w:val="24"/>
          <w:szCs w:val="24"/>
        </w:rPr>
        <w:t xml:space="preserve">”.  In this case, </w:t>
      </w:r>
      <w:proofErr w:type="spellStart"/>
      <w:r>
        <w:rPr>
          <w:rFonts w:ascii="Tahoma" w:hAnsi="Tahoma" w:cs="Tahoma"/>
          <w:sz w:val="24"/>
          <w:szCs w:val="24"/>
        </w:rPr>
        <w:t>eutrophication</w:t>
      </w:r>
      <w:proofErr w:type="spellEnd"/>
      <w:r>
        <w:rPr>
          <w:rFonts w:ascii="Tahoma" w:hAnsi="Tahoma" w:cs="Tahoma"/>
          <w:sz w:val="24"/>
          <w:szCs w:val="24"/>
        </w:rPr>
        <w:t xml:space="preserve"> is accelerated by human caused inputs of inorganic plant nutrients from a variety of sources.</w:t>
      </w:r>
    </w:p>
    <w:p w:rsidR="00164521" w:rsidRDefault="00164521" w:rsidP="005B314C">
      <w:pPr>
        <w:spacing w:after="0"/>
        <w:rPr>
          <w:rFonts w:ascii="Tahoma" w:hAnsi="Tahoma" w:cs="Tahoma"/>
          <w:sz w:val="24"/>
          <w:szCs w:val="24"/>
        </w:rPr>
      </w:pPr>
    </w:p>
    <w:p w:rsidR="00164521" w:rsidRDefault="00164521" w:rsidP="00164521">
      <w:pPr>
        <w:spacing w:after="0"/>
        <w:ind w:left="720" w:firstLine="720"/>
        <w:rPr>
          <w:rFonts w:ascii="Tahoma" w:hAnsi="Tahoma" w:cs="Tahoma"/>
          <w:sz w:val="24"/>
          <w:szCs w:val="24"/>
        </w:rPr>
      </w:pPr>
      <w:r>
        <w:rPr>
          <w:noProof/>
        </w:rPr>
        <w:drawing>
          <wp:inline distT="0" distB="0" distL="0" distR="0">
            <wp:extent cx="3924300" cy="2008933"/>
            <wp:effectExtent l="19050" t="0" r="0" b="0"/>
            <wp:docPr id="1" name="Picture 1" descr="http://www.google.com/url?source=imgres&amp;ct=img&amp;q=http://www.rmbel.info/Images/CulturalEutrophication.jpg&amp;sa=X&amp;ei=77i-TYmAEMjDgQer4uDZBg&amp;ved=0CAQQ8wc4Ag&amp;usg=AFQjCNEweVxTTdkjjKPKahhTeZwJn1PD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ogle.com/url?source=imgres&amp;ct=img&amp;q=http://www.rmbel.info/Images/CulturalEutrophication.jpg&amp;sa=X&amp;ei=77i-TYmAEMjDgQer4uDZBg&amp;ved=0CAQQ8wc4Ag&amp;usg=AFQjCNEweVxTTdkjjKPKahhTeZwJn1PDmg"/>
                    <pic:cNvPicPr>
                      <a:picLocks noChangeAspect="1" noChangeArrowheads="1"/>
                    </pic:cNvPicPr>
                  </pic:nvPicPr>
                  <pic:blipFill>
                    <a:blip r:embed="rId7">
                      <a:grayscl/>
                    </a:blip>
                    <a:srcRect/>
                    <a:stretch>
                      <a:fillRect/>
                    </a:stretch>
                  </pic:blipFill>
                  <pic:spPr bwMode="auto">
                    <a:xfrm>
                      <a:off x="0" y="0"/>
                      <a:ext cx="3926248" cy="2009930"/>
                    </a:xfrm>
                    <a:prstGeom prst="rect">
                      <a:avLst/>
                    </a:prstGeom>
                    <a:noFill/>
                    <a:ln w="9525">
                      <a:noFill/>
                      <a:miter lim="800000"/>
                      <a:headEnd/>
                      <a:tailEnd/>
                    </a:ln>
                  </pic:spPr>
                </pic:pic>
              </a:graphicData>
            </a:graphic>
          </wp:inline>
        </w:drawing>
      </w:r>
    </w:p>
    <w:p w:rsidR="00164521" w:rsidRDefault="00164521" w:rsidP="005B314C">
      <w:pPr>
        <w:spacing w:after="0"/>
        <w:rPr>
          <w:rFonts w:ascii="Tahoma" w:hAnsi="Tahoma" w:cs="Tahoma"/>
          <w:sz w:val="24"/>
          <w:szCs w:val="24"/>
        </w:rPr>
      </w:pPr>
    </w:p>
    <w:p w:rsidR="00164521" w:rsidRDefault="00164521" w:rsidP="005B314C">
      <w:pPr>
        <w:spacing w:after="0"/>
        <w:rPr>
          <w:rFonts w:ascii="Tahoma" w:hAnsi="Tahoma" w:cs="Tahoma"/>
          <w:sz w:val="24"/>
          <w:szCs w:val="24"/>
        </w:rPr>
      </w:pPr>
      <w:r>
        <w:rPr>
          <w:rFonts w:ascii="Tahoma" w:hAnsi="Tahoma" w:cs="Tahoma"/>
          <w:sz w:val="24"/>
          <w:szCs w:val="24"/>
        </w:rPr>
        <w:t xml:space="preserve">Identify one source of inorganic plant nutrients caused by </w:t>
      </w:r>
      <w:proofErr w:type="gramStart"/>
      <w:r>
        <w:rPr>
          <w:rFonts w:ascii="Tahoma" w:hAnsi="Tahoma" w:cs="Tahoma"/>
          <w:sz w:val="24"/>
          <w:szCs w:val="24"/>
        </w:rPr>
        <w:t>humans</w:t>
      </w:r>
      <w:proofErr w:type="gramEnd"/>
      <w:r>
        <w:rPr>
          <w:rFonts w:ascii="Tahoma" w:hAnsi="Tahoma" w:cs="Tahoma"/>
          <w:sz w:val="24"/>
          <w:szCs w:val="24"/>
        </w:rPr>
        <w:t xml:space="preserve"> _________________</w:t>
      </w:r>
    </w:p>
    <w:p w:rsidR="00164521" w:rsidRDefault="00164521" w:rsidP="005B314C">
      <w:pPr>
        <w:spacing w:after="0"/>
        <w:rPr>
          <w:rFonts w:ascii="Tahoma" w:hAnsi="Tahoma" w:cs="Tahoma"/>
          <w:sz w:val="24"/>
          <w:szCs w:val="24"/>
        </w:rPr>
      </w:pPr>
      <w:r>
        <w:rPr>
          <w:rFonts w:ascii="Tahoma" w:hAnsi="Tahoma" w:cs="Tahoma"/>
          <w:sz w:val="24"/>
          <w:szCs w:val="24"/>
        </w:rPr>
        <w:t>Identify one source of organic pollution that contains plant nutrients________________</w:t>
      </w:r>
    </w:p>
    <w:p w:rsidR="00164521" w:rsidRDefault="00164521" w:rsidP="005B314C">
      <w:pPr>
        <w:spacing w:after="0"/>
        <w:rPr>
          <w:rFonts w:ascii="Tahoma" w:hAnsi="Tahoma" w:cs="Tahoma"/>
          <w:sz w:val="24"/>
          <w:szCs w:val="24"/>
        </w:rPr>
      </w:pPr>
    </w:p>
    <w:p w:rsidR="00164521" w:rsidRDefault="00164521" w:rsidP="005B314C">
      <w:pPr>
        <w:spacing w:after="0"/>
        <w:rPr>
          <w:rFonts w:ascii="Tahoma" w:hAnsi="Tahoma" w:cs="Tahoma"/>
          <w:sz w:val="24"/>
          <w:szCs w:val="24"/>
        </w:rPr>
      </w:pPr>
      <w:r>
        <w:rPr>
          <w:rFonts w:ascii="Tahoma" w:hAnsi="Tahoma" w:cs="Tahoma"/>
          <w:sz w:val="24"/>
          <w:szCs w:val="24"/>
        </w:rPr>
        <w:t xml:space="preserve">The excessive algal growth that characterizes a </w:t>
      </w:r>
      <w:proofErr w:type="spellStart"/>
      <w:r>
        <w:rPr>
          <w:rFonts w:ascii="Tahoma" w:hAnsi="Tahoma" w:cs="Tahoma"/>
          <w:sz w:val="24"/>
          <w:szCs w:val="24"/>
        </w:rPr>
        <w:t>eutrophic</w:t>
      </w:r>
      <w:proofErr w:type="spellEnd"/>
      <w:r>
        <w:rPr>
          <w:rFonts w:ascii="Tahoma" w:hAnsi="Tahoma" w:cs="Tahoma"/>
          <w:sz w:val="24"/>
          <w:szCs w:val="24"/>
        </w:rPr>
        <w:t xml:space="preserve"> lake disrupts the natural balance of producers and consumers in the ecosystem.  An “algal bloom”, or excessive growth of algae, cannot be supported by the lake environment</w:t>
      </w:r>
      <w:r w:rsidR="00906771">
        <w:rPr>
          <w:rFonts w:ascii="Tahoma" w:hAnsi="Tahoma" w:cs="Tahoma"/>
          <w:sz w:val="24"/>
          <w:szCs w:val="24"/>
        </w:rPr>
        <w:t>.  As the death of these algae occurs, their bodies must be decomposed.</w:t>
      </w:r>
    </w:p>
    <w:p w:rsidR="00906771" w:rsidRDefault="00906771" w:rsidP="005B314C">
      <w:pPr>
        <w:spacing w:after="0"/>
        <w:rPr>
          <w:rFonts w:ascii="Tahoma" w:hAnsi="Tahoma" w:cs="Tahoma"/>
          <w:sz w:val="24"/>
          <w:szCs w:val="24"/>
        </w:rPr>
      </w:pPr>
      <w:r>
        <w:rPr>
          <w:rFonts w:ascii="Tahoma" w:hAnsi="Tahoma" w:cs="Tahoma"/>
          <w:sz w:val="24"/>
          <w:szCs w:val="24"/>
          <w:u w:val="single"/>
        </w:rPr>
        <w:lastRenderedPageBreak/>
        <w:t>Biological Oxygen Demand</w:t>
      </w:r>
    </w:p>
    <w:p w:rsidR="00906771" w:rsidRDefault="006E2F84" w:rsidP="005B314C">
      <w:pPr>
        <w:spacing w:after="0"/>
        <w:rPr>
          <w:rFonts w:ascii="Tahoma" w:hAnsi="Tahoma" w:cs="Tahoma"/>
          <w:sz w:val="24"/>
          <w:szCs w:val="24"/>
        </w:rPr>
      </w:pPr>
      <w:r>
        <w:rPr>
          <w:rFonts w:ascii="Tahoma" w:hAnsi="Tahoma" w:cs="Tahoma"/>
          <w:sz w:val="24"/>
          <w:szCs w:val="24"/>
        </w:rPr>
        <w:t xml:space="preserve">Biological Oxygen Demand (BOD) is the amount of oxygen needed by microorganisms to decompose organic wastes into carbon dioxide, water, and minerals.  A large amount of organic waste in the water generates a high BOD which depletes the water of dissolved oxygen (DO).  A lowered DO content impacts not only the physical quality of the water, but also limits the aquatic organisms that can thrive.  </w:t>
      </w:r>
    </w:p>
    <w:p w:rsidR="006E2F84" w:rsidRDefault="006E2F84" w:rsidP="005B314C">
      <w:pPr>
        <w:spacing w:after="0"/>
        <w:rPr>
          <w:rFonts w:ascii="Tahoma" w:hAnsi="Tahoma" w:cs="Tahoma"/>
          <w:sz w:val="24"/>
          <w:szCs w:val="24"/>
        </w:rPr>
      </w:pPr>
    </w:p>
    <w:p w:rsidR="006E2F84" w:rsidRDefault="006E2F84" w:rsidP="005B314C">
      <w:pPr>
        <w:spacing w:after="0"/>
        <w:rPr>
          <w:rFonts w:ascii="Tahoma" w:hAnsi="Tahoma" w:cs="Tahoma"/>
          <w:sz w:val="24"/>
          <w:szCs w:val="24"/>
        </w:rPr>
      </w:pPr>
      <w:r>
        <w:rPr>
          <w:rFonts w:ascii="Tahoma" w:hAnsi="Tahoma" w:cs="Tahoma"/>
          <w:sz w:val="24"/>
          <w:szCs w:val="24"/>
        </w:rPr>
        <w:t xml:space="preserve">Explain how cultural </w:t>
      </w:r>
      <w:proofErr w:type="spellStart"/>
      <w:r>
        <w:rPr>
          <w:rFonts w:ascii="Tahoma" w:hAnsi="Tahoma" w:cs="Tahoma"/>
          <w:sz w:val="24"/>
          <w:szCs w:val="24"/>
        </w:rPr>
        <w:t>eutrophication</w:t>
      </w:r>
      <w:proofErr w:type="spellEnd"/>
      <w:r>
        <w:rPr>
          <w:rFonts w:ascii="Tahoma" w:hAnsi="Tahoma" w:cs="Tahoma"/>
          <w:sz w:val="24"/>
          <w:szCs w:val="24"/>
        </w:rPr>
        <w:t xml:space="preserve"> by nutrient enrichment can lead to a high BOD.</w:t>
      </w:r>
    </w:p>
    <w:p w:rsidR="006E2F84" w:rsidRDefault="006E2F84" w:rsidP="005B314C">
      <w:pPr>
        <w:spacing w:after="0"/>
        <w:rPr>
          <w:rFonts w:ascii="Tahoma" w:hAnsi="Tahoma" w:cs="Tahoma"/>
          <w:sz w:val="24"/>
          <w:szCs w:val="24"/>
        </w:rPr>
      </w:pPr>
    </w:p>
    <w:p w:rsidR="006E2F84" w:rsidRDefault="006E2F84" w:rsidP="005B314C">
      <w:pPr>
        <w:spacing w:after="0"/>
        <w:rPr>
          <w:rFonts w:ascii="Tahoma" w:hAnsi="Tahoma" w:cs="Tahoma"/>
          <w:sz w:val="24"/>
          <w:szCs w:val="24"/>
        </w:rPr>
      </w:pPr>
    </w:p>
    <w:p w:rsidR="006E2F84" w:rsidRDefault="006E2F84" w:rsidP="005B314C">
      <w:pPr>
        <w:spacing w:after="0"/>
        <w:rPr>
          <w:rFonts w:ascii="Tahoma" w:hAnsi="Tahoma" w:cs="Tahoma"/>
          <w:sz w:val="24"/>
          <w:szCs w:val="24"/>
        </w:rPr>
      </w:pPr>
      <w:r>
        <w:rPr>
          <w:rFonts w:ascii="Tahoma" w:hAnsi="Tahoma" w:cs="Tahoma"/>
          <w:sz w:val="24"/>
          <w:szCs w:val="24"/>
        </w:rPr>
        <w:t xml:space="preserve">Identify two additional types of </w:t>
      </w:r>
      <w:r w:rsidRPr="006E2F84">
        <w:rPr>
          <w:rFonts w:ascii="Tahoma" w:hAnsi="Tahoma" w:cs="Tahoma"/>
          <w:sz w:val="24"/>
          <w:szCs w:val="24"/>
          <w:u w:val="single"/>
        </w:rPr>
        <w:t>organic</w:t>
      </w:r>
      <w:r>
        <w:rPr>
          <w:rFonts w:ascii="Tahoma" w:hAnsi="Tahoma" w:cs="Tahoma"/>
          <w:sz w:val="24"/>
          <w:szCs w:val="24"/>
        </w:rPr>
        <w:t xml:space="preserve"> wastes that can result in a high BOD.</w:t>
      </w:r>
    </w:p>
    <w:p w:rsidR="006E2F84" w:rsidRDefault="006E2F84" w:rsidP="005B314C">
      <w:pPr>
        <w:spacing w:after="0"/>
        <w:rPr>
          <w:rFonts w:ascii="Tahoma" w:hAnsi="Tahoma" w:cs="Tahoma"/>
          <w:sz w:val="24"/>
          <w:szCs w:val="24"/>
        </w:rPr>
      </w:pPr>
      <w:r>
        <w:rPr>
          <w:rFonts w:ascii="Tahoma" w:hAnsi="Tahoma" w:cs="Tahoma"/>
          <w:sz w:val="24"/>
          <w:szCs w:val="24"/>
        </w:rPr>
        <w:tab/>
        <w:t>1.</w:t>
      </w:r>
    </w:p>
    <w:p w:rsidR="006E2F84" w:rsidRDefault="006E2F84" w:rsidP="005B314C">
      <w:pPr>
        <w:spacing w:after="0"/>
        <w:rPr>
          <w:rFonts w:ascii="Tahoma" w:hAnsi="Tahoma" w:cs="Tahoma"/>
          <w:sz w:val="24"/>
          <w:szCs w:val="24"/>
        </w:rPr>
      </w:pPr>
      <w:r>
        <w:rPr>
          <w:rFonts w:ascii="Tahoma" w:hAnsi="Tahoma" w:cs="Tahoma"/>
          <w:sz w:val="24"/>
          <w:szCs w:val="24"/>
        </w:rPr>
        <w:tab/>
        <w:t>2.</w:t>
      </w:r>
    </w:p>
    <w:p w:rsidR="006E2F84" w:rsidRDefault="006E2F84" w:rsidP="005B314C">
      <w:pPr>
        <w:spacing w:after="0"/>
        <w:rPr>
          <w:rFonts w:ascii="Tahoma" w:hAnsi="Tahoma" w:cs="Tahoma"/>
          <w:sz w:val="24"/>
          <w:szCs w:val="24"/>
        </w:rPr>
      </w:pPr>
    </w:p>
    <w:p w:rsidR="006E2F84" w:rsidRDefault="00DC4448" w:rsidP="005B314C">
      <w:pPr>
        <w:spacing w:after="0"/>
        <w:rPr>
          <w:rFonts w:ascii="Tahoma" w:hAnsi="Tahoma" w:cs="Tahoma"/>
          <w:sz w:val="24"/>
          <w:szCs w:val="24"/>
        </w:rPr>
      </w:pPr>
      <w:r>
        <w:rPr>
          <w:rFonts w:ascii="Tahoma" w:hAnsi="Tahoma" w:cs="Tahoma"/>
          <w:noProof/>
          <w:sz w:val="24"/>
          <w:szCs w:val="24"/>
          <w:lang w:eastAsia="zh-TW"/>
        </w:rPr>
        <w:pict>
          <v:shapetype id="_x0000_t202" coordsize="21600,21600" o:spt="202" path="m,l,21600r21600,l21600,xe">
            <v:stroke joinstyle="miter"/>
            <v:path gradientshapeok="t" o:connecttype="rect"/>
          </v:shapetype>
          <v:shape id="_x0000_s1027" type="#_x0000_t202" style="position:absolute;margin-left:331.1pt;margin-top:90.4pt;width:164.15pt;height:285.45pt;z-index:251660288;mso-width-relative:margin;mso-height-relative:margin">
            <v:textbox>
              <w:txbxContent>
                <w:p w:rsidR="00C4543E" w:rsidRDefault="00C4543E" w:rsidP="00C9192F">
                  <w:pPr>
                    <w:spacing w:after="0"/>
                    <w:rPr>
                      <w:rFonts w:ascii="Tahoma" w:hAnsi="Tahoma" w:cs="Tahoma"/>
                      <w:sz w:val="24"/>
                      <w:szCs w:val="24"/>
                    </w:rPr>
                  </w:pPr>
                  <w:r w:rsidRPr="00C9192F">
                    <w:rPr>
                      <w:rFonts w:ascii="Tahoma" w:hAnsi="Tahoma" w:cs="Tahoma"/>
                      <w:sz w:val="24"/>
                      <w:szCs w:val="24"/>
                    </w:rPr>
                    <w:t>Use the</w:t>
                  </w:r>
                  <w:r>
                    <w:rPr>
                      <w:rFonts w:ascii="Tahoma" w:hAnsi="Tahoma" w:cs="Tahoma"/>
                      <w:sz w:val="24"/>
                      <w:szCs w:val="24"/>
                    </w:rPr>
                    <w:t xml:space="preserve"> diagram to answer the following questions:</w:t>
                  </w:r>
                </w:p>
                <w:p w:rsidR="00C4543E" w:rsidRDefault="00C4543E" w:rsidP="00C9192F">
                  <w:pPr>
                    <w:pStyle w:val="ListParagraph"/>
                    <w:numPr>
                      <w:ilvl w:val="0"/>
                      <w:numId w:val="1"/>
                    </w:numPr>
                    <w:spacing w:after="0"/>
                    <w:rPr>
                      <w:rFonts w:ascii="Tahoma" w:hAnsi="Tahoma" w:cs="Tahoma"/>
                      <w:sz w:val="24"/>
                      <w:szCs w:val="24"/>
                    </w:rPr>
                  </w:pPr>
                  <w:r w:rsidRPr="00C9192F">
                    <w:rPr>
                      <w:rFonts w:ascii="Tahoma" w:hAnsi="Tahoma" w:cs="Tahoma"/>
                      <w:sz w:val="24"/>
                      <w:szCs w:val="24"/>
                    </w:rPr>
                    <w:t>As BOD increases, DO ___________</w:t>
                  </w:r>
                  <w:r>
                    <w:rPr>
                      <w:rFonts w:ascii="Tahoma" w:hAnsi="Tahoma" w:cs="Tahoma"/>
                      <w:sz w:val="24"/>
                      <w:szCs w:val="24"/>
                    </w:rPr>
                    <w:t>___.</w:t>
                  </w:r>
                </w:p>
                <w:p w:rsidR="00C4543E" w:rsidRDefault="00C4543E" w:rsidP="00C9192F">
                  <w:pPr>
                    <w:pStyle w:val="ListParagraph"/>
                    <w:numPr>
                      <w:ilvl w:val="0"/>
                      <w:numId w:val="1"/>
                    </w:numPr>
                    <w:spacing w:after="0"/>
                    <w:rPr>
                      <w:rFonts w:ascii="Tahoma" w:hAnsi="Tahoma" w:cs="Tahoma"/>
                      <w:sz w:val="24"/>
                      <w:szCs w:val="24"/>
                    </w:rPr>
                  </w:pPr>
                  <w:r>
                    <w:rPr>
                      <w:rFonts w:ascii="Tahoma" w:hAnsi="Tahoma" w:cs="Tahoma"/>
                      <w:sz w:val="24"/>
                      <w:szCs w:val="24"/>
                    </w:rPr>
                    <w:t>In which zone is the DO content lowest? ___________________</w:t>
                  </w:r>
                </w:p>
                <w:p w:rsidR="00C4543E" w:rsidRDefault="00C4543E" w:rsidP="00CE11CE">
                  <w:pPr>
                    <w:pStyle w:val="ListParagraph"/>
                    <w:numPr>
                      <w:ilvl w:val="0"/>
                      <w:numId w:val="1"/>
                    </w:numPr>
                    <w:spacing w:after="0"/>
                    <w:rPr>
                      <w:rFonts w:ascii="Tahoma" w:hAnsi="Tahoma" w:cs="Tahoma"/>
                      <w:sz w:val="24"/>
                      <w:szCs w:val="24"/>
                    </w:rPr>
                  </w:pPr>
                  <w:r>
                    <w:rPr>
                      <w:rFonts w:ascii="Tahoma" w:hAnsi="Tahoma" w:cs="Tahoma"/>
                      <w:sz w:val="24"/>
                      <w:szCs w:val="24"/>
                    </w:rPr>
                    <w:t>What types of organisms are found in the recovery zone? ___________________</w:t>
                  </w:r>
                </w:p>
                <w:p w:rsidR="00C4543E" w:rsidRPr="00CE11CE" w:rsidRDefault="00C4543E" w:rsidP="00CE11CE">
                  <w:pPr>
                    <w:pStyle w:val="ListParagraph"/>
                    <w:numPr>
                      <w:ilvl w:val="0"/>
                      <w:numId w:val="1"/>
                    </w:numPr>
                    <w:spacing w:after="0"/>
                    <w:rPr>
                      <w:rFonts w:ascii="Tahoma" w:hAnsi="Tahoma" w:cs="Tahoma"/>
                      <w:sz w:val="24"/>
                      <w:szCs w:val="24"/>
                    </w:rPr>
                  </w:pPr>
                  <w:r>
                    <w:rPr>
                      <w:rFonts w:ascii="Tahoma" w:hAnsi="Tahoma" w:cs="Tahoma"/>
                      <w:sz w:val="24"/>
                      <w:szCs w:val="24"/>
                    </w:rPr>
                    <w:t>Does the stream environment ever return to normal?  Explain. _____________________________________________</w:t>
                  </w:r>
                </w:p>
              </w:txbxContent>
            </v:textbox>
          </v:shape>
        </w:pict>
      </w:r>
      <w:r w:rsidR="00C9192F">
        <w:rPr>
          <w:rFonts w:ascii="Tahoma" w:hAnsi="Tahoma" w:cs="Tahoma"/>
          <w:sz w:val="24"/>
          <w:szCs w:val="24"/>
        </w:rPr>
        <w:t>As the biological oxygen demand increases, microorganisms work to decompose the organic wastes.  Since decomposition is a form of cellular respiration, oxygen is used in the process, thereby decreasing the dissolved oxygen content of the water.  In a stream environment, an “oxygen sag” curve often results from the input of organic wastes as decomposers rid the water of the wastes as the water moves downstream of the initial input.</w:t>
      </w:r>
    </w:p>
    <w:p w:rsidR="00C9192F" w:rsidRDefault="00C9192F" w:rsidP="005B314C">
      <w:pPr>
        <w:spacing w:after="0"/>
        <w:rPr>
          <w:rFonts w:ascii="Tahoma" w:hAnsi="Tahoma" w:cs="Tahoma"/>
          <w:sz w:val="24"/>
          <w:szCs w:val="24"/>
        </w:rPr>
      </w:pPr>
      <w:r>
        <w:rPr>
          <w:noProof/>
        </w:rPr>
        <w:drawing>
          <wp:inline distT="0" distB="0" distL="0" distR="0">
            <wp:extent cx="3948793" cy="3268215"/>
            <wp:effectExtent l="19050" t="0" r="0" b="0"/>
            <wp:docPr id="4" name="Picture 7" descr="http://www.gvsu.edu/cms3/assets/6BDDB6FE-EF92-1DFF-13B97ABEB2F2651C/lowgrand_wit/oxygen_deple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vsu.edu/cms3/assets/6BDDB6FE-EF92-1DFF-13B97ABEB2F2651C/lowgrand_wit/oxygen_depletion.jpg"/>
                    <pic:cNvPicPr>
                      <a:picLocks noChangeAspect="1" noChangeArrowheads="1"/>
                    </pic:cNvPicPr>
                  </pic:nvPicPr>
                  <pic:blipFill>
                    <a:blip r:embed="rId8"/>
                    <a:srcRect r="5497" b="-26"/>
                    <a:stretch>
                      <a:fillRect/>
                    </a:stretch>
                  </pic:blipFill>
                  <pic:spPr bwMode="auto">
                    <a:xfrm>
                      <a:off x="0" y="0"/>
                      <a:ext cx="3949811" cy="3269058"/>
                    </a:xfrm>
                    <a:prstGeom prst="rect">
                      <a:avLst/>
                    </a:prstGeom>
                    <a:noFill/>
                    <a:ln w="9525">
                      <a:noFill/>
                      <a:miter lim="800000"/>
                      <a:headEnd/>
                      <a:tailEnd/>
                    </a:ln>
                  </pic:spPr>
                </pic:pic>
              </a:graphicData>
            </a:graphic>
          </wp:inline>
        </w:drawing>
      </w:r>
    </w:p>
    <w:p w:rsidR="006E2F84" w:rsidRPr="00906771" w:rsidRDefault="006E2F84" w:rsidP="005B314C">
      <w:pPr>
        <w:spacing w:after="0"/>
        <w:rPr>
          <w:rFonts w:ascii="Tahoma" w:hAnsi="Tahoma" w:cs="Tahoma"/>
          <w:sz w:val="24"/>
          <w:szCs w:val="24"/>
        </w:rPr>
      </w:pPr>
    </w:p>
    <w:p w:rsidR="00164521" w:rsidRDefault="00164521" w:rsidP="005B314C">
      <w:pPr>
        <w:spacing w:after="0"/>
        <w:rPr>
          <w:rFonts w:ascii="Tahoma" w:hAnsi="Tahoma" w:cs="Tahoma"/>
          <w:sz w:val="24"/>
          <w:szCs w:val="24"/>
        </w:rPr>
      </w:pPr>
    </w:p>
    <w:p w:rsidR="005B314C" w:rsidRDefault="005B314C" w:rsidP="005B314C">
      <w:pPr>
        <w:rPr>
          <w:rFonts w:ascii="Tahoma" w:hAnsi="Tahoma" w:cs="Tahoma"/>
          <w:sz w:val="24"/>
          <w:szCs w:val="24"/>
        </w:rPr>
      </w:pPr>
    </w:p>
    <w:p w:rsidR="00C4543E" w:rsidRDefault="00C4543E" w:rsidP="00C4543E">
      <w:pPr>
        <w:spacing w:after="0"/>
        <w:rPr>
          <w:rFonts w:ascii="Tahoma" w:hAnsi="Tahoma" w:cs="Tahoma"/>
          <w:b/>
          <w:sz w:val="24"/>
          <w:szCs w:val="24"/>
        </w:rPr>
      </w:pPr>
      <w:r>
        <w:rPr>
          <w:rFonts w:ascii="Tahoma" w:hAnsi="Tahoma" w:cs="Tahoma"/>
          <w:b/>
          <w:sz w:val="24"/>
          <w:szCs w:val="24"/>
        </w:rPr>
        <w:lastRenderedPageBreak/>
        <w:t>Summary:</w:t>
      </w:r>
    </w:p>
    <w:p w:rsidR="00C4543E" w:rsidRDefault="00C4543E" w:rsidP="00C4543E">
      <w:pPr>
        <w:spacing w:after="0"/>
        <w:rPr>
          <w:rFonts w:ascii="Tahoma" w:hAnsi="Tahoma" w:cs="Tahoma"/>
          <w:sz w:val="24"/>
          <w:szCs w:val="24"/>
        </w:rPr>
      </w:pPr>
      <w:r>
        <w:rPr>
          <w:rFonts w:ascii="Tahoma" w:hAnsi="Tahoma" w:cs="Tahoma"/>
          <w:sz w:val="24"/>
          <w:szCs w:val="24"/>
        </w:rPr>
        <w:t>Use the word bank below to complete the concept map.</w:t>
      </w:r>
    </w:p>
    <w:p w:rsidR="00C4543E" w:rsidRDefault="00DC4448" w:rsidP="00C4543E">
      <w:pPr>
        <w:spacing w:after="0"/>
        <w:rPr>
          <w:rFonts w:ascii="Tahoma" w:hAnsi="Tahoma" w:cs="Tahoma"/>
          <w:sz w:val="24"/>
          <w:szCs w:val="24"/>
        </w:rPr>
      </w:pPr>
      <w:r>
        <w:rPr>
          <w:rFonts w:ascii="Tahoma" w:hAnsi="Tahoma" w:cs="Tahoma"/>
          <w:noProof/>
          <w:sz w:val="24"/>
          <w:szCs w:val="24"/>
        </w:rPr>
        <w:pict>
          <v:shape id="_x0000_s1032" type="#_x0000_t202" style="position:absolute;margin-left:9.6pt;margin-top:193.25pt;width:186.35pt;height:30.85pt;z-index:251666432;mso-width-percent:400;mso-width-percent:400;mso-width-relative:margin;mso-height-relative:margin">
            <v:textbox>
              <w:txbxContent>
                <w:p w:rsidR="00C4543E" w:rsidRPr="00C4543E" w:rsidRDefault="00C4543E" w:rsidP="00C4543E">
                  <w:pPr>
                    <w:jc w:val="center"/>
                    <w:rPr>
                      <w:rFonts w:ascii="Tahoma" w:hAnsi="Tahoma" w:cs="Tahoma"/>
                      <w:sz w:val="24"/>
                      <w:szCs w:val="24"/>
                    </w:rPr>
                  </w:pPr>
                </w:p>
              </w:txbxContent>
            </v:textbox>
          </v:shape>
        </w:pict>
      </w:r>
      <w:r>
        <w:rPr>
          <w:rFonts w:ascii="Tahoma" w:hAnsi="Tahoma" w:cs="Tahoma"/>
          <w:noProof/>
          <w:sz w:val="24"/>
          <w:szCs w:val="24"/>
          <w:lang w:eastAsia="zh-TW"/>
        </w:rPr>
        <w:pict>
          <v:shape id="_x0000_s1030" type="#_x0000_t202" style="position:absolute;margin-left:131.8pt;margin-top:67.9pt;width:186.35pt;height:30.85pt;z-index:251664384;mso-width-percent:400;mso-width-percent:400;mso-width-relative:margin;mso-height-relative:margin">
            <v:textbox>
              <w:txbxContent>
                <w:p w:rsidR="00C4543E" w:rsidRPr="00C4543E" w:rsidRDefault="00C4543E" w:rsidP="00C4543E">
                  <w:pPr>
                    <w:jc w:val="center"/>
                    <w:rPr>
                      <w:rFonts w:ascii="Tahoma" w:hAnsi="Tahoma" w:cs="Tahoma"/>
                      <w:sz w:val="24"/>
                      <w:szCs w:val="24"/>
                    </w:rPr>
                  </w:pPr>
                </w:p>
              </w:txbxContent>
            </v:textbox>
          </v:shape>
        </w:pict>
      </w:r>
      <w:r>
        <w:rPr>
          <w:rFonts w:ascii="Tahoma" w:hAnsi="Tahoma" w:cs="Tahoma"/>
          <w:noProof/>
          <w:sz w:val="24"/>
          <w:szCs w:val="24"/>
          <w:lang w:eastAsia="zh-TW"/>
        </w:rPr>
        <w:pict>
          <v:shape id="_x0000_s1029" type="#_x0000_t202" style="position:absolute;margin-left:.25pt;margin-top:.4pt;width:440.5pt;height:57.9pt;z-index:251662336;mso-height-percent:200;mso-height-percent:200;mso-width-relative:margin;mso-height-relative:margin">
            <v:textbox style="mso-fit-shape-to-text:t">
              <w:txbxContent>
                <w:p w:rsidR="00C4543E" w:rsidRDefault="00C4543E" w:rsidP="00C4543E">
                  <w:pPr>
                    <w:spacing w:after="0"/>
                    <w:rPr>
                      <w:rFonts w:ascii="Tahoma" w:hAnsi="Tahoma" w:cs="Tahoma"/>
                      <w:sz w:val="24"/>
                      <w:szCs w:val="24"/>
                    </w:rPr>
                  </w:pPr>
                  <w:r>
                    <w:rPr>
                      <w:rFonts w:ascii="Tahoma" w:hAnsi="Tahoma" w:cs="Tahoma"/>
                      <w:sz w:val="24"/>
                      <w:szCs w:val="24"/>
                    </w:rPr>
                    <w:t>Oxygen sag</w:t>
                  </w:r>
                  <w:r>
                    <w:rPr>
                      <w:rFonts w:ascii="Tahoma" w:hAnsi="Tahoma" w:cs="Tahoma"/>
                      <w:sz w:val="24"/>
                      <w:szCs w:val="24"/>
                    </w:rPr>
                    <w:tab/>
                  </w:r>
                  <w:r>
                    <w:rPr>
                      <w:rFonts w:ascii="Tahoma" w:hAnsi="Tahoma" w:cs="Tahoma"/>
                      <w:sz w:val="24"/>
                      <w:szCs w:val="24"/>
                    </w:rPr>
                    <w:tab/>
                  </w:r>
                  <w:r>
                    <w:rPr>
                      <w:rFonts w:ascii="Tahoma" w:hAnsi="Tahoma" w:cs="Tahoma"/>
                      <w:sz w:val="24"/>
                      <w:szCs w:val="24"/>
                    </w:rPr>
                    <w:tab/>
                    <w:t>Algal bloom</w:t>
                  </w:r>
                  <w:r>
                    <w:rPr>
                      <w:rFonts w:ascii="Tahoma" w:hAnsi="Tahoma" w:cs="Tahoma"/>
                      <w:sz w:val="24"/>
                      <w:szCs w:val="24"/>
                    </w:rPr>
                    <w:tab/>
                  </w:r>
                  <w:r>
                    <w:rPr>
                      <w:rFonts w:ascii="Tahoma" w:hAnsi="Tahoma" w:cs="Tahoma"/>
                      <w:sz w:val="24"/>
                      <w:szCs w:val="24"/>
                    </w:rPr>
                    <w:tab/>
                  </w:r>
                  <w:r>
                    <w:rPr>
                      <w:rFonts w:ascii="Tahoma" w:hAnsi="Tahoma" w:cs="Tahoma"/>
                      <w:sz w:val="24"/>
                      <w:szCs w:val="24"/>
                    </w:rPr>
                    <w:tab/>
                    <w:t>Fertilizers</w:t>
                  </w:r>
                </w:p>
                <w:p w:rsidR="00C4543E" w:rsidRDefault="00C4543E" w:rsidP="00C4543E">
                  <w:pPr>
                    <w:spacing w:after="0"/>
                    <w:rPr>
                      <w:rFonts w:ascii="Tahoma" w:hAnsi="Tahoma" w:cs="Tahoma"/>
                      <w:sz w:val="24"/>
                      <w:szCs w:val="24"/>
                    </w:rPr>
                  </w:pPr>
                  <w:r>
                    <w:rPr>
                      <w:rFonts w:ascii="Tahoma" w:hAnsi="Tahoma" w:cs="Tahoma"/>
                      <w:sz w:val="24"/>
                      <w:szCs w:val="24"/>
                    </w:rPr>
                    <w:t>Sewage</w:t>
                  </w:r>
                  <w:r>
                    <w:rPr>
                      <w:rFonts w:ascii="Tahoma" w:hAnsi="Tahoma" w:cs="Tahoma"/>
                      <w:sz w:val="24"/>
                      <w:szCs w:val="24"/>
                    </w:rPr>
                    <w:tab/>
                  </w:r>
                  <w:r>
                    <w:rPr>
                      <w:rFonts w:ascii="Tahoma" w:hAnsi="Tahoma" w:cs="Tahoma"/>
                      <w:sz w:val="24"/>
                      <w:szCs w:val="24"/>
                    </w:rPr>
                    <w:tab/>
                  </w:r>
                  <w:r>
                    <w:rPr>
                      <w:rFonts w:ascii="Tahoma" w:hAnsi="Tahoma" w:cs="Tahoma"/>
                      <w:sz w:val="24"/>
                      <w:szCs w:val="24"/>
                    </w:rPr>
                    <w:tab/>
                    <w:t>DO</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Inorganic plant nutrients</w:t>
                  </w:r>
                </w:p>
                <w:p w:rsidR="00C4543E" w:rsidRPr="00C4543E" w:rsidRDefault="00C4543E" w:rsidP="00C4543E">
                  <w:pPr>
                    <w:spacing w:after="0"/>
                    <w:rPr>
                      <w:rFonts w:ascii="Tahoma" w:hAnsi="Tahoma" w:cs="Tahoma"/>
                      <w:sz w:val="24"/>
                      <w:szCs w:val="24"/>
                    </w:rPr>
                  </w:pPr>
                  <w:r>
                    <w:rPr>
                      <w:rFonts w:ascii="Tahoma" w:hAnsi="Tahoma" w:cs="Tahoma"/>
                      <w:sz w:val="24"/>
                      <w:szCs w:val="24"/>
                    </w:rPr>
                    <w:t>Nutrient enrichment</w:t>
                  </w:r>
                  <w:r>
                    <w:rPr>
                      <w:rFonts w:ascii="Tahoma" w:hAnsi="Tahoma" w:cs="Tahoma"/>
                      <w:sz w:val="24"/>
                      <w:szCs w:val="24"/>
                    </w:rPr>
                    <w:tab/>
                  </w:r>
                  <w:r>
                    <w:rPr>
                      <w:rFonts w:ascii="Tahoma" w:hAnsi="Tahoma" w:cs="Tahoma"/>
                      <w:sz w:val="24"/>
                      <w:szCs w:val="24"/>
                    </w:rPr>
                    <w:tab/>
                    <w:t>BOD</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Decomposed</w:t>
                  </w:r>
                </w:p>
              </w:txbxContent>
            </v:textbox>
          </v:shape>
        </w:pict>
      </w:r>
    </w:p>
    <w:p w:rsidR="00C4543E" w:rsidRPr="00C4543E" w:rsidRDefault="00C4543E" w:rsidP="00C4543E">
      <w:pPr>
        <w:rPr>
          <w:rFonts w:ascii="Tahoma" w:hAnsi="Tahoma" w:cs="Tahoma"/>
          <w:sz w:val="24"/>
          <w:szCs w:val="24"/>
        </w:rPr>
      </w:pPr>
    </w:p>
    <w:p w:rsidR="00C4543E" w:rsidRPr="00C4543E" w:rsidRDefault="00C4543E" w:rsidP="00C4543E">
      <w:pPr>
        <w:spacing w:after="0"/>
        <w:rPr>
          <w:rFonts w:ascii="Tahoma" w:hAnsi="Tahoma" w:cs="Tahoma"/>
          <w:sz w:val="24"/>
          <w:szCs w:val="24"/>
        </w:rPr>
      </w:pPr>
    </w:p>
    <w:p w:rsidR="00C4543E" w:rsidRDefault="00C4543E" w:rsidP="00C4543E">
      <w:pPr>
        <w:spacing w:after="0"/>
        <w:rPr>
          <w:rFonts w:ascii="Tahoma" w:hAnsi="Tahoma" w:cs="Tahoma"/>
          <w:sz w:val="24"/>
          <w:szCs w:val="24"/>
        </w:rPr>
      </w:pPr>
    </w:p>
    <w:p w:rsidR="00C4543E" w:rsidRDefault="00C4543E" w:rsidP="00C4543E">
      <w:pPr>
        <w:spacing w:after="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C4543E" w:rsidRDefault="00DC4448" w:rsidP="00C4543E">
      <w:pPr>
        <w:spacing w:after="0"/>
        <w:rPr>
          <w:rFonts w:ascii="Tahoma" w:hAnsi="Tahoma" w:cs="Tahoma"/>
          <w:sz w:val="20"/>
          <w:szCs w:val="20"/>
        </w:rPr>
      </w:pPr>
      <w:r w:rsidRPr="00DC4448">
        <w:rPr>
          <w:rFonts w:ascii="Tahoma" w:hAnsi="Tahoma" w:cs="Tahoma"/>
          <w:noProof/>
          <w:sz w:val="24"/>
          <w:szCs w:val="24"/>
        </w:rPr>
        <w:pict>
          <v:shapetype id="_x0000_t32" coordsize="21600,21600" o:spt="32" o:oned="t" path="m,l21600,21600e" filled="f">
            <v:path arrowok="t" fillok="f" o:connecttype="none"/>
            <o:lock v:ext="edit" shapetype="t"/>
          </v:shapetype>
          <v:shape id="_x0000_s1041" type="#_x0000_t32" style="position:absolute;margin-left:219.85pt;margin-top:8.65pt;width:0;height:11.15pt;z-index:251674624" o:connectortype="straight"/>
        </w:pict>
      </w:r>
      <w:r w:rsidRPr="00DC4448">
        <w:rPr>
          <w:rFonts w:ascii="Tahoma" w:hAnsi="Tahoma" w:cs="Tahoma"/>
          <w:noProof/>
          <w:sz w:val="24"/>
          <w:szCs w:val="24"/>
        </w:rPr>
        <w:pict>
          <v:shape id="_x0000_s1031" type="#_x0000_t202" style="position:absolute;margin-left:156.6pt;margin-top:39.75pt;width:142.3pt;height:30.85pt;z-index:251665408;mso-width-relative:margin;mso-height-relative:margin">
            <v:textbox>
              <w:txbxContent>
                <w:p w:rsidR="00C4543E" w:rsidRPr="00C4543E" w:rsidRDefault="00C4543E" w:rsidP="00C4543E">
                  <w:pPr>
                    <w:jc w:val="center"/>
                    <w:rPr>
                      <w:rFonts w:ascii="Tahoma" w:hAnsi="Tahoma" w:cs="Tahoma"/>
                      <w:sz w:val="24"/>
                      <w:szCs w:val="24"/>
                    </w:rPr>
                  </w:pPr>
                  <w:proofErr w:type="spellStart"/>
                  <w:r>
                    <w:rPr>
                      <w:rFonts w:ascii="Tahoma" w:hAnsi="Tahoma" w:cs="Tahoma"/>
                      <w:sz w:val="24"/>
                      <w:szCs w:val="24"/>
                    </w:rPr>
                    <w:t>Eutrophication</w:t>
                  </w:r>
                  <w:proofErr w:type="spellEnd"/>
                </w:p>
              </w:txbxContent>
            </v:textbox>
          </v:shape>
        </w:pict>
      </w:r>
      <w:r w:rsidR="00C4543E">
        <w:rPr>
          <w:rFonts w:ascii="Tahoma" w:hAnsi="Tahoma" w:cs="Tahoma"/>
          <w:sz w:val="20"/>
          <w:szCs w:val="20"/>
        </w:rPr>
        <w:tab/>
      </w:r>
      <w:r w:rsidR="00C4543E">
        <w:rPr>
          <w:rFonts w:ascii="Tahoma" w:hAnsi="Tahoma" w:cs="Tahoma"/>
          <w:sz w:val="20"/>
          <w:szCs w:val="20"/>
        </w:rPr>
        <w:tab/>
      </w:r>
      <w:r w:rsidR="00C4543E">
        <w:rPr>
          <w:rFonts w:ascii="Tahoma" w:hAnsi="Tahoma" w:cs="Tahoma"/>
          <w:sz w:val="20"/>
          <w:szCs w:val="20"/>
        </w:rPr>
        <w:tab/>
      </w:r>
      <w:r w:rsidR="00C4543E">
        <w:rPr>
          <w:rFonts w:ascii="Tahoma" w:hAnsi="Tahoma" w:cs="Tahoma"/>
          <w:sz w:val="20"/>
          <w:szCs w:val="20"/>
        </w:rPr>
        <w:tab/>
      </w:r>
      <w:r w:rsidR="00C4543E">
        <w:rPr>
          <w:rFonts w:ascii="Tahoma" w:hAnsi="Tahoma" w:cs="Tahoma"/>
          <w:sz w:val="20"/>
          <w:szCs w:val="20"/>
        </w:rPr>
        <w:tab/>
      </w:r>
    </w:p>
    <w:p w:rsidR="00C4543E" w:rsidRDefault="00DC4448" w:rsidP="00C4543E">
      <w:pPr>
        <w:spacing w:after="0"/>
        <w:rPr>
          <w:rFonts w:ascii="Tahoma" w:hAnsi="Tahoma" w:cs="Tahoma"/>
          <w:sz w:val="20"/>
          <w:szCs w:val="20"/>
        </w:rPr>
      </w:pPr>
      <w:r>
        <w:rPr>
          <w:rFonts w:ascii="Tahoma" w:hAnsi="Tahoma" w:cs="Tahoma"/>
          <w:noProof/>
          <w:sz w:val="20"/>
          <w:szCs w:val="20"/>
        </w:rPr>
        <w:pict>
          <v:shape id="_x0000_s1042" type="#_x0000_t32" style="position:absolute;margin-left:219.85pt;margin-top:9.75pt;width:0;height:16.1pt;z-index:251675648" o:connectortype="straight"/>
        </w:pict>
      </w:r>
      <w:r w:rsidR="00C4543E">
        <w:rPr>
          <w:rFonts w:ascii="Tahoma" w:hAnsi="Tahoma" w:cs="Tahoma"/>
          <w:sz w:val="20"/>
          <w:szCs w:val="20"/>
        </w:rPr>
        <w:tab/>
      </w:r>
      <w:r w:rsidR="00C4543E">
        <w:rPr>
          <w:rFonts w:ascii="Tahoma" w:hAnsi="Tahoma" w:cs="Tahoma"/>
          <w:sz w:val="20"/>
          <w:szCs w:val="20"/>
        </w:rPr>
        <w:tab/>
      </w:r>
      <w:r w:rsidR="00C4543E">
        <w:rPr>
          <w:rFonts w:ascii="Tahoma" w:hAnsi="Tahoma" w:cs="Tahoma"/>
          <w:sz w:val="20"/>
          <w:szCs w:val="20"/>
        </w:rPr>
        <w:tab/>
      </w:r>
      <w:r w:rsidR="00C4543E">
        <w:rPr>
          <w:rFonts w:ascii="Tahoma" w:hAnsi="Tahoma" w:cs="Tahoma"/>
          <w:sz w:val="20"/>
          <w:szCs w:val="20"/>
        </w:rPr>
        <w:tab/>
      </w:r>
      <w:r w:rsidR="00C4543E">
        <w:rPr>
          <w:rFonts w:ascii="Tahoma" w:hAnsi="Tahoma" w:cs="Tahoma"/>
          <w:sz w:val="20"/>
          <w:szCs w:val="20"/>
        </w:rPr>
        <w:tab/>
        <w:t xml:space="preserve">     </w:t>
      </w:r>
      <w:r w:rsidR="008E3698">
        <w:rPr>
          <w:rFonts w:ascii="Tahoma" w:hAnsi="Tahoma" w:cs="Tahoma"/>
          <w:sz w:val="20"/>
          <w:szCs w:val="20"/>
        </w:rPr>
        <w:t xml:space="preserve"> </w:t>
      </w:r>
      <w:r w:rsidR="00C4543E">
        <w:rPr>
          <w:rFonts w:ascii="Tahoma" w:hAnsi="Tahoma" w:cs="Tahoma"/>
          <w:sz w:val="20"/>
          <w:szCs w:val="20"/>
        </w:rPr>
        <w:t xml:space="preserve"> </w:t>
      </w:r>
      <w:proofErr w:type="gramStart"/>
      <w:r w:rsidR="00C4543E">
        <w:rPr>
          <w:rFonts w:ascii="Tahoma" w:hAnsi="Tahoma" w:cs="Tahoma"/>
          <w:sz w:val="20"/>
          <w:szCs w:val="20"/>
        </w:rPr>
        <w:t>also</w:t>
      </w:r>
      <w:proofErr w:type="gramEnd"/>
      <w:r w:rsidR="00C4543E">
        <w:rPr>
          <w:rFonts w:ascii="Tahoma" w:hAnsi="Tahoma" w:cs="Tahoma"/>
          <w:sz w:val="20"/>
          <w:szCs w:val="20"/>
        </w:rPr>
        <w:t xml:space="preserve"> called</w:t>
      </w:r>
    </w:p>
    <w:p w:rsidR="00C4543E" w:rsidRDefault="00C4543E" w:rsidP="00C4543E">
      <w:pPr>
        <w:spacing w:after="0"/>
        <w:rPr>
          <w:rFonts w:ascii="Tahoma" w:hAnsi="Tahoma" w:cs="Tahoma"/>
          <w:sz w:val="20"/>
          <w:szCs w:val="20"/>
        </w:rPr>
      </w:pPr>
    </w:p>
    <w:p w:rsidR="00C4543E" w:rsidRDefault="00C4543E" w:rsidP="00C4543E">
      <w:pPr>
        <w:spacing w:after="0"/>
        <w:rPr>
          <w:rFonts w:ascii="Tahoma" w:hAnsi="Tahoma" w:cs="Tahoma"/>
          <w:sz w:val="20"/>
          <w:szCs w:val="20"/>
        </w:rPr>
      </w:pPr>
    </w:p>
    <w:p w:rsidR="00C4543E" w:rsidRDefault="00C4543E" w:rsidP="00C4543E">
      <w:pPr>
        <w:spacing w:after="0"/>
        <w:rPr>
          <w:rFonts w:ascii="Tahoma" w:hAnsi="Tahoma" w:cs="Tahoma"/>
          <w:sz w:val="20"/>
          <w:szCs w:val="20"/>
        </w:rPr>
      </w:pPr>
    </w:p>
    <w:p w:rsidR="00C4543E" w:rsidRDefault="00DC4448" w:rsidP="00C4543E">
      <w:pPr>
        <w:spacing w:after="0"/>
        <w:rPr>
          <w:rFonts w:ascii="Tahoma" w:hAnsi="Tahoma" w:cs="Tahoma"/>
          <w:sz w:val="20"/>
          <w:szCs w:val="20"/>
        </w:rPr>
      </w:pPr>
      <w:r>
        <w:rPr>
          <w:rFonts w:ascii="Tahoma" w:hAnsi="Tahoma" w:cs="Tahoma"/>
          <w:noProof/>
          <w:sz w:val="20"/>
          <w:szCs w:val="20"/>
        </w:rPr>
        <w:pict>
          <v:shape id="_x0000_s1044" type="#_x0000_t32" style="position:absolute;margin-left:298.9pt;margin-top:1.15pt;width:61.1pt;height:32.6pt;z-index:251677696" o:connectortype="straight"/>
        </w:pict>
      </w:r>
      <w:r>
        <w:rPr>
          <w:rFonts w:ascii="Tahoma" w:hAnsi="Tahoma" w:cs="Tahoma"/>
          <w:noProof/>
          <w:sz w:val="20"/>
          <w:szCs w:val="20"/>
        </w:rPr>
        <w:pict>
          <v:shape id="_x0000_s1043" type="#_x0000_t32" style="position:absolute;margin-left:104.15pt;margin-top:1.15pt;width:52.45pt;height:33pt;flip:x;z-index:251676672" o:connectortype="straight"/>
        </w:pict>
      </w:r>
    </w:p>
    <w:p w:rsidR="00C4543E" w:rsidRDefault="00DC4448" w:rsidP="00C4543E">
      <w:pPr>
        <w:spacing w:after="0"/>
        <w:rPr>
          <w:rFonts w:ascii="Tahoma" w:hAnsi="Tahoma" w:cs="Tahoma"/>
          <w:sz w:val="20"/>
          <w:szCs w:val="20"/>
        </w:rPr>
      </w:pPr>
      <w:r>
        <w:rPr>
          <w:rFonts w:ascii="Tahoma" w:hAnsi="Tahoma" w:cs="Tahoma"/>
          <w:noProof/>
          <w:sz w:val="20"/>
          <w:szCs w:val="20"/>
        </w:rPr>
        <w:pict>
          <v:shape id="_x0000_s1033" type="#_x0000_t202" style="position:absolute;margin-left:284.1pt;margin-top:19.9pt;width:186.35pt;height:30.85pt;z-index:251667456;mso-width-percent:400;mso-width-percent:400;mso-width-relative:margin;mso-height-relative:margin">
            <v:textbox>
              <w:txbxContent>
                <w:p w:rsidR="00C4543E" w:rsidRPr="00C4543E" w:rsidRDefault="00C4543E" w:rsidP="00C4543E">
                  <w:pPr>
                    <w:jc w:val="center"/>
                    <w:rPr>
                      <w:rFonts w:ascii="Tahoma" w:hAnsi="Tahoma" w:cs="Tahoma"/>
                      <w:sz w:val="24"/>
                      <w:szCs w:val="24"/>
                    </w:rPr>
                  </w:pPr>
                </w:p>
              </w:txbxContent>
            </v:textbox>
          </v:shape>
        </w:pict>
      </w:r>
      <w:r w:rsidR="00C4543E">
        <w:rPr>
          <w:rFonts w:ascii="Tahoma" w:hAnsi="Tahoma" w:cs="Tahoma"/>
          <w:sz w:val="20"/>
          <w:szCs w:val="20"/>
        </w:rPr>
        <w:tab/>
      </w:r>
      <w:r w:rsidR="00C4543E">
        <w:rPr>
          <w:rFonts w:ascii="Tahoma" w:hAnsi="Tahoma" w:cs="Tahoma"/>
          <w:sz w:val="20"/>
          <w:szCs w:val="20"/>
        </w:rPr>
        <w:tab/>
      </w:r>
      <w:proofErr w:type="gramStart"/>
      <w:r w:rsidR="00C4543E">
        <w:rPr>
          <w:rFonts w:ascii="Tahoma" w:hAnsi="Tahoma" w:cs="Tahoma"/>
          <w:sz w:val="20"/>
          <w:szCs w:val="20"/>
        </w:rPr>
        <w:t>caused</w:t>
      </w:r>
      <w:proofErr w:type="gramEnd"/>
      <w:r w:rsidR="00C4543E">
        <w:rPr>
          <w:rFonts w:ascii="Tahoma" w:hAnsi="Tahoma" w:cs="Tahoma"/>
          <w:sz w:val="20"/>
          <w:szCs w:val="20"/>
        </w:rPr>
        <w:t xml:space="preserve"> by</w:t>
      </w:r>
      <w:r w:rsidR="00C4543E">
        <w:rPr>
          <w:rFonts w:ascii="Tahoma" w:hAnsi="Tahoma" w:cs="Tahoma"/>
          <w:sz w:val="20"/>
          <w:szCs w:val="20"/>
        </w:rPr>
        <w:tab/>
      </w:r>
      <w:r w:rsidR="00C4543E">
        <w:rPr>
          <w:rFonts w:ascii="Tahoma" w:hAnsi="Tahoma" w:cs="Tahoma"/>
          <w:sz w:val="20"/>
          <w:szCs w:val="20"/>
        </w:rPr>
        <w:tab/>
      </w:r>
      <w:r w:rsidR="00C4543E">
        <w:rPr>
          <w:rFonts w:ascii="Tahoma" w:hAnsi="Tahoma" w:cs="Tahoma"/>
          <w:sz w:val="20"/>
          <w:szCs w:val="20"/>
        </w:rPr>
        <w:tab/>
      </w:r>
      <w:r w:rsidR="00C4543E">
        <w:rPr>
          <w:rFonts w:ascii="Tahoma" w:hAnsi="Tahoma" w:cs="Tahoma"/>
          <w:sz w:val="20"/>
          <w:szCs w:val="20"/>
        </w:rPr>
        <w:tab/>
      </w:r>
      <w:r w:rsidR="00C4543E">
        <w:rPr>
          <w:rFonts w:ascii="Tahoma" w:hAnsi="Tahoma" w:cs="Tahoma"/>
          <w:sz w:val="20"/>
          <w:szCs w:val="20"/>
        </w:rPr>
        <w:tab/>
      </w:r>
      <w:r w:rsidR="00C4543E">
        <w:rPr>
          <w:rFonts w:ascii="Tahoma" w:hAnsi="Tahoma" w:cs="Tahoma"/>
          <w:sz w:val="20"/>
          <w:szCs w:val="20"/>
        </w:rPr>
        <w:tab/>
      </w:r>
      <w:r w:rsidR="00C4543E">
        <w:rPr>
          <w:rFonts w:ascii="Tahoma" w:hAnsi="Tahoma" w:cs="Tahoma"/>
          <w:sz w:val="20"/>
          <w:szCs w:val="20"/>
        </w:rPr>
        <w:tab/>
        <w:t>leads to</w:t>
      </w:r>
    </w:p>
    <w:p w:rsidR="00C4543E" w:rsidRDefault="00C4543E" w:rsidP="00C4543E">
      <w:pPr>
        <w:spacing w:after="0"/>
        <w:rPr>
          <w:rFonts w:ascii="Tahoma" w:hAnsi="Tahoma" w:cs="Tahoma"/>
          <w:sz w:val="20"/>
          <w:szCs w:val="20"/>
        </w:rPr>
      </w:pPr>
    </w:p>
    <w:p w:rsidR="00C4543E" w:rsidRDefault="00C4543E" w:rsidP="00C4543E">
      <w:pPr>
        <w:spacing w:after="0"/>
        <w:rPr>
          <w:rFonts w:ascii="Tahoma" w:hAnsi="Tahoma" w:cs="Tahoma"/>
          <w:sz w:val="20"/>
          <w:szCs w:val="20"/>
        </w:rPr>
      </w:pPr>
    </w:p>
    <w:p w:rsidR="00C4543E" w:rsidRDefault="00DC4448" w:rsidP="00C4543E">
      <w:pPr>
        <w:spacing w:after="0"/>
        <w:rPr>
          <w:rFonts w:ascii="Tahoma" w:hAnsi="Tahoma" w:cs="Tahoma"/>
          <w:sz w:val="20"/>
          <w:szCs w:val="20"/>
        </w:rPr>
      </w:pPr>
      <w:r>
        <w:rPr>
          <w:rFonts w:ascii="Tahoma" w:hAnsi="Tahoma" w:cs="Tahoma"/>
          <w:noProof/>
          <w:sz w:val="20"/>
          <w:szCs w:val="20"/>
        </w:rPr>
        <w:pict>
          <v:shape id="_x0000_s1048" type="#_x0000_t32" style="position:absolute;margin-left:383.15pt;margin-top:9.5pt;width:0;height:26.55pt;z-index:251681792" o:connectortype="straight"/>
        </w:pict>
      </w:r>
      <w:r>
        <w:rPr>
          <w:rFonts w:ascii="Tahoma" w:hAnsi="Tahoma" w:cs="Tahoma"/>
          <w:noProof/>
          <w:sz w:val="20"/>
          <w:szCs w:val="20"/>
        </w:rPr>
        <w:pict>
          <v:shape id="_x0000_s1045" type="#_x0000_t32" style="position:absolute;margin-left:93.85pt;margin-top:9.5pt;width:0;height:6.85pt;z-index:251678720" o:connectortype="straight"/>
        </w:pict>
      </w:r>
    </w:p>
    <w:p w:rsidR="00C4543E" w:rsidRDefault="00DC4448" w:rsidP="00C4543E">
      <w:pPr>
        <w:spacing w:after="0"/>
        <w:rPr>
          <w:rFonts w:ascii="Tahoma" w:hAnsi="Tahoma" w:cs="Tahoma"/>
          <w:sz w:val="20"/>
          <w:szCs w:val="20"/>
        </w:rPr>
      </w:pPr>
      <w:r>
        <w:rPr>
          <w:rFonts w:ascii="Tahoma" w:hAnsi="Tahoma" w:cs="Tahoma"/>
          <w:noProof/>
          <w:sz w:val="20"/>
          <w:szCs w:val="20"/>
        </w:rPr>
        <w:pict>
          <v:shape id="_x0000_s1046" type="#_x0000_t32" style="position:absolute;margin-left:73.95pt;margin-top:11.45pt;width:12.2pt;height:13.5pt;flip:x;z-index:251679744" o:connectortype="straight"/>
        </w:pict>
      </w:r>
      <w:r>
        <w:rPr>
          <w:rFonts w:ascii="Tahoma" w:hAnsi="Tahoma" w:cs="Tahoma"/>
          <w:noProof/>
          <w:sz w:val="20"/>
          <w:szCs w:val="20"/>
        </w:rPr>
        <w:pict>
          <v:shape id="_x0000_s1047" type="#_x0000_t32" style="position:absolute;margin-left:108pt;margin-top:11.45pt;width:17.35pt;height:13.5pt;z-index:251680768" o:connectortype="straight"/>
        </w:pict>
      </w:r>
      <w:r>
        <w:rPr>
          <w:rFonts w:ascii="Tahoma" w:hAnsi="Tahoma" w:cs="Tahoma"/>
          <w:noProof/>
          <w:sz w:val="20"/>
          <w:szCs w:val="20"/>
        </w:rPr>
        <w:pict>
          <v:shape id="_x0000_s1037" type="#_x0000_t202" style="position:absolute;margin-left:284.5pt;margin-top:21.75pt;width:186.35pt;height:30.85pt;z-index:251670528;mso-width-percent:400;mso-width-percent:400;mso-width-relative:margin;mso-height-relative:margin">
            <v:textbox>
              <w:txbxContent>
                <w:p w:rsidR="00C4543E" w:rsidRPr="00C4543E" w:rsidRDefault="00C4543E" w:rsidP="00C4543E">
                  <w:pPr>
                    <w:jc w:val="center"/>
                    <w:rPr>
                      <w:rFonts w:ascii="Tahoma" w:hAnsi="Tahoma" w:cs="Tahoma"/>
                      <w:sz w:val="24"/>
                      <w:szCs w:val="24"/>
                    </w:rPr>
                  </w:pPr>
                </w:p>
              </w:txbxContent>
            </v:textbox>
          </v:shape>
        </w:pict>
      </w:r>
      <w:r>
        <w:rPr>
          <w:rFonts w:ascii="Tahoma" w:hAnsi="Tahoma" w:cs="Tahoma"/>
          <w:noProof/>
          <w:sz w:val="20"/>
          <w:szCs w:val="20"/>
        </w:rPr>
        <w:pict>
          <v:shape id="_x0000_s1036" type="#_x0000_t202" style="position:absolute;margin-left:111.4pt;margin-top:24.95pt;width:89.65pt;height:30.85pt;z-index:251669504;mso-width-relative:margin;mso-height-relative:margin">
            <v:textbox>
              <w:txbxContent>
                <w:p w:rsidR="00C4543E" w:rsidRPr="00C4543E" w:rsidRDefault="00C4543E" w:rsidP="00C4543E">
                  <w:pPr>
                    <w:jc w:val="center"/>
                    <w:rPr>
                      <w:rFonts w:ascii="Tahoma" w:hAnsi="Tahoma" w:cs="Tahoma"/>
                      <w:sz w:val="24"/>
                      <w:szCs w:val="24"/>
                    </w:rPr>
                  </w:pPr>
                </w:p>
              </w:txbxContent>
            </v:textbox>
          </v:shape>
        </w:pict>
      </w:r>
      <w:r>
        <w:rPr>
          <w:rFonts w:ascii="Tahoma" w:hAnsi="Tahoma" w:cs="Tahoma"/>
          <w:noProof/>
          <w:sz w:val="20"/>
          <w:szCs w:val="20"/>
        </w:rPr>
        <w:pict>
          <v:shape id="_x0000_s1034" type="#_x0000_t202" style="position:absolute;margin-left:10pt;margin-top:24.95pt;width:89.65pt;height:30.85pt;z-index:251668480;mso-width-relative:margin;mso-height-relative:margin">
            <v:textbox>
              <w:txbxContent>
                <w:p w:rsidR="00C4543E" w:rsidRPr="00C4543E" w:rsidRDefault="00C4543E" w:rsidP="00C4543E">
                  <w:pPr>
                    <w:jc w:val="center"/>
                    <w:rPr>
                      <w:rFonts w:ascii="Tahoma" w:hAnsi="Tahoma" w:cs="Tahoma"/>
                      <w:sz w:val="24"/>
                      <w:szCs w:val="24"/>
                    </w:rPr>
                  </w:pPr>
                </w:p>
              </w:txbxContent>
            </v:textbox>
          </v:shape>
        </w:pict>
      </w:r>
      <w:r w:rsidR="00C4543E">
        <w:rPr>
          <w:rFonts w:ascii="Tahoma" w:hAnsi="Tahoma" w:cs="Tahoma"/>
          <w:sz w:val="20"/>
          <w:szCs w:val="20"/>
        </w:rPr>
        <w:tab/>
      </w:r>
      <w:r w:rsidR="00C4543E">
        <w:rPr>
          <w:rFonts w:ascii="Tahoma" w:hAnsi="Tahoma" w:cs="Tahoma"/>
          <w:sz w:val="20"/>
          <w:szCs w:val="20"/>
        </w:rPr>
        <w:tab/>
        <w:t xml:space="preserve">   </w:t>
      </w:r>
      <w:r w:rsidR="008E3698">
        <w:rPr>
          <w:rFonts w:ascii="Tahoma" w:hAnsi="Tahoma" w:cs="Tahoma"/>
          <w:sz w:val="20"/>
          <w:szCs w:val="20"/>
        </w:rPr>
        <w:t xml:space="preserve">  </w:t>
      </w:r>
      <w:proofErr w:type="gramStart"/>
      <w:r w:rsidR="008E3698">
        <w:rPr>
          <w:rFonts w:ascii="Tahoma" w:hAnsi="Tahoma" w:cs="Tahoma"/>
          <w:sz w:val="20"/>
          <w:szCs w:val="20"/>
        </w:rPr>
        <w:t>from</w:t>
      </w:r>
      <w:proofErr w:type="gramEnd"/>
      <w:r w:rsidR="008E3698">
        <w:rPr>
          <w:rFonts w:ascii="Tahoma" w:hAnsi="Tahoma" w:cs="Tahoma"/>
          <w:sz w:val="20"/>
          <w:szCs w:val="20"/>
        </w:rPr>
        <w:tab/>
      </w:r>
      <w:r w:rsidR="008E3698">
        <w:rPr>
          <w:rFonts w:ascii="Tahoma" w:hAnsi="Tahoma" w:cs="Tahoma"/>
          <w:sz w:val="20"/>
          <w:szCs w:val="20"/>
        </w:rPr>
        <w:tab/>
      </w:r>
      <w:r w:rsidR="008E3698">
        <w:rPr>
          <w:rFonts w:ascii="Tahoma" w:hAnsi="Tahoma" w:cs="Tahoma"/>
          <w:sz w:val="20"/>
          <w:szCs w:val="20"/>
        </w:rPr>
        <w:tab/>
      </w:r>
      <w:r w:rsidR="008E3698">
        <w:rPr>
          <w:rFonts w:ascii="Tahoma" w:hAnsi="Tahoma" w:cs="Tahoma"/>
          <w:sz w:val="20"/>
          <w:szCs w:val="20"/>
        </w:rPr>
        <w:tab/>
      </w:r>
      <w:r w:rsidR="008E3698">
        <w:rPr>
          <w:rFonts w:ascii="Tahoma" w:hAnsi="Tahoma" w:cs="Tahoma"/>
          <w:sz w:val="20"/>
          <w:szCs w:val="20"/>
        </w:rPr>
        <w:tab/>
      </w:r>
      <w:r w:rsidR="008E3698">
        <w:rPr>
          <w:rFonts w:ascii="Tahoma" w:hAnsi="Tahoma" w:cs="Tahoma"/>
          <w:sz w:val="20"/>
          <w:szCs w:val="20"/>
        </w:rPr>
        <w:tab/>
      </w:r>
      <w:r w:rsidR="008E3698">
        <w:rPr>
          <w:rFonts w:ascii="Tahoma" w:hAnsi="Tahoma" w:cs="Tahoma"/>
          <w:sz w:val="20"/>
          <w:szCs w:val="20"/>
        </w:rPr>
        <w:tab/>
      </w:r>
      <w:r w:rsidR="00C4543E">
        <w:rPr>
          <w:rFonts w:ascii="Tahoma" w:hAnsi="Tahoma" w:cs="Tahoma"/>
          <w:sz w:val="20"/>
          <w:szCs w:val="20"/>
        </w:rPr>
        <w:t>must be</w:t>
      </w:r>
    </w:p>
    <w:p w:rsidR="00C4543E" w:rsidRDefault="00C4543E" w:rsidP="00C4543E">
      <w:pPr>
        <w:spacing w:after="0"/>
        <w:rPr>
          <w:rFonts w:ascii="Tahoma" w:hAnsi="Tahoma" w:cs="Tahoma"/>
          <w:sz w:val="20"/>
          <w:szCs w:val="20"/>
        </w:rPr>
      </w:pPr>
    </w:p>
    <w:p w:rsidR="00C4543E" w:rsidRDefault="00DC4448" w:rsidP="00C4543E">
      <w:pPr>
        <w:spacing w:after="0"/>
        <w:rPr>
          <w:rFonts w:ascii="Tahoma" w:hAnsi="Tahoma" w:cs="Tahoma"/>
          <w:sz w:val="20"/>
          <w:szCs w:val="20"/>
        </w:rPr>
      </w:pPr>
      <w:r>
        <w:rPr>
          <w:rFonts w:ascii="Tahoma" w:hAnsi="Tahoma" w:cs="Tahoma"/>
          <w:noProof/>
          <w:sz w:val="20"/>
          <w:szCs w:val="20"/>
        </w:rPr>
        <w:pict>
          <v:shape id="_x0000_s1050" type="#_x0000_t32" style="position:absolute;margin-left:252pt;margin-top:8.15pt;width:32.9pt;height:0;z-index:251683840" o:connectortype="straight"/>
        </w:pict>
      </w:r>
      <w:r>
        <w:rPr>
          <w:rFonts w:ascii="Tahoma" w:hAnsi="Tahoma" w:cs="Tahoma"/>
          <w:noProof/>
          <w:sz w:val="20"/>
          <w:szCs w:val="20"/>
        </w:rPr>
        <w:pict>
          <v:shape id="_x0000_s1049" type="#_x0000_t32" style="position:absolute;margin-left:201.05pt;margin-top:8.15pt;width:13.65pt;height:0;z-index:251682816" o:connectortype="straight"/>
        </w:pict>
      </w:r>
      <w:r w:rsidR="00C4543E">
        <w:rPr>
          <w:rFonts w:ascii="Tahoma" w:hAnsi="Tahoma" w:cs="Tahoma"/>
          <w:sz w:val="20"/>
          <w:szCs w:val="20"/>
        </w:rPr>
        <w:tab/>
      </w:r>
      <w:r w:rsidR="00C4543E">
        <w:rPr>
          <w:rFonts w:ascii="Tahoma" w:hAnsi="Tahoma" w:cs="Tahoma"/>
          <w:sz w:val="20"/>
          <w:szCs w:val="20"/>
        </w:rPr>
        <w:tab/>
      </w:r>
      <w:r w:rsidR="00C4543E">
        <w:rPr>
          <w:rFonts w:ascii="Tahoma" w:hAnsi="Tahoma" w:cs="Tahoma"/>
          <w:sz w:val="20"/>
          <w:szCs w:val="20"/>
        </w:rPr>
        <w:tab/>
      </w:r>
      <w:r w:rsidR="00C4543E">
        <w:rPr>
          <w:rFonts w:ascii="Tahoma" w:hAnsi="Tahoma" w:cs="Tahoma"/>
          <w:sz w:val="20"/>
          <w:szCs w:val="20"/>
        </w:rPr>
        <w:tab/>
      </w:r>
      <w:r w:rsidR="00C4543E">
        <w:rPr>
          <w:rFonts w:ascii="Tahoma" w:hAnsi="Tahoma" w:cs="Tahoma"/>
          <w:sz w:val="20"/>
          <w:szCs w:val="20"/>
        </w:rPr>
        <w:tab/>
      </w:r>
      <w:r w:rsidR="00C4543E">
        <w:rPr>
          <w:rFonts w:ascii="Tahoma" w:hAnsi="Tahoma" w:cs="Tahoma"/>
          <w:sz w:val="20"/>
          <w:szCs w:val="20"/>
        </w:rPr>
        <w:tab/>
      </w:r>
      <w:proofErr w:type="gramStart"/>
      <w:r w:rsidR="00C4543E">
        <w:rPr>
          <w:rFonts w:ascii="Tahoma" w:hAnsi="Tahoma" w:cs="Tahoma"/>
          <w:sz w:val="20"/>
          <w:szCs w:val="20"/>
        </w:rPr>
        <w:t>must</w:t>
      </w:r>
      <w:proofErr w:type="gramEnd"/>
      <w:r w:rsidR="00C4543E">
        <w:rPr>
          <w:rFonts w:ascii="Tahoma" w:hAnsi="Tahoma" w:cs="Tahoma"/>
          <w:sz w:val="20"/>
          <w:szCs w:val="20"/>
        </w:rPr>
        <w:t xml:space="preserve"> be</w:t>
      </w:r>
    </w:p>
    <w:p w:rsidR="00C4543E" w:rsidRDefault="00DC4448" w:rsidP="00C4543E">
      <w:pPr>
        <w:spacing w:after="0"/>
        <w:rPr>
          <w:rFonts w:ascii="Tahoma" w:hAnsi="Tahoma" w:cs="Tahoma"/>
          <w:sz w:val="20"/>
          <w:szCs w:val="20"/>
        </w:rPr>
      </w:pPr>
      <w:r>
        <w:rPr>
          <w:rFonts w:ascii="Tahoma" w:hAnsi="Tahoma" w:cs="Tahoma"/>
          <w:noProof/>
          <w:sz w:val="20"/>
          <w:szCs w:val="20"/>
        </w:rPr>
        <w:pict>
          <v:shape id="_x0000_s1051" type="#_x0000_t32" style="position:absolute;margin-left:383.15pt;margin-top:11.4pt;width:0;height:18.25pt;z-index:251684864" o:connectortype="straight"/>
        </w:pict>
      </w:r>
    </w:p>
    <w:p w:rsidR="00C4543E" w:rsidRDefault="00C4543E" w:rsidP="00C4543E">
      <w:pPr>
        <w:spacing w:after="0"/>
        <w:rPr>
          <w:rFonts w:ascii="Tahoma" w:hAnsi="Tahoma" w:cs="Tahoma"/>
          <w:sz w:val="20"/>
          <w:szCs w:val="20"/>
        </w:rPr>
      </w:pPr>
    </w:p>
    <w:p w:rsidR="00C4543E" w:rsidRDefault="00DC4448" w:rsidP="00C4543E">
      <w:pPr>
        <w:spacing w:after="0"/>
        <w:rPr>
          <w:rFonts w:ascii="Tahoma" w:hAnsi="Tahoma" w:cs="Tahoma"/>
          <w:sz w:val="20"/>
          <w:szCs w:val="20"/>
        </w:rPr>
      </w:pPr>
      <w:r>
        <w:rPr>
          <w:rFonts w:ascii="Tahoma" w:hAnsi="Tahoma" w:cs="Tahoma"/>
          <w:noProof/>
          <w:sz w:val="20"/>
          <w:szCs w:val="20"/>
        </w:rPr>
        <w:pict>
          <v:shape id="_x0000_s1052" type="#_x0000_t32" style="position:absolute;margin-left:383.15pt;margin-top:10.2pt;width:0;height:16.7pt;z-index:251685888" o:connectortype="straight"/>
        </w:pict>
      </w:r>
      <w:r>
        <w:rPr>
          <w:rFonts w:ascii="Tahoma" w:hAnsi="Tahoma" w:cs="Tahoma"/>
          <w:noProof/>
          <w:sz w:val="20"/>
          <w:szCs w:val="20"/>
        </w:rPr>
        <w:pict>
          <v:shape id="_x0000_s1038" type="#_x0000_t202" style="position:absolute;margin-left:335.55pt;margin-top:26.9pt;width:89.65pt;height:30.85pt;z-index:251671552;mso-width-relative:margin;mso-height-relative:margin">
            <v:textbox>
              <w:txbxContent>
                <w:p w:rsidR="008E3698" w:rsidRPr="00C4543E" w:rsidRDefault="008E3698" w:rsidP="008E3698">
                  <w:pPr>
                    <w:jc w:val="center"/>
                    <w:rPr>
                      <w:rFonts w:ascii="Tahoma" w:hAnsi="Tahoma" w:cs="Tahoma"/>
                      <w:sz w:val="24"/>
                      <w:szCs w:val="24"/>
                    </w:rPr>
                  </w:pPr>
                </w:p>
              </w:txbxContent>
            </v:textbox>
          </v:shape>
        </w:pict>
      </w:r>
      <w:r w:rsidR="00C4543E">
        <w:rPr>
          <w:rFonts w:ascii="Tahoma" w:hAnsi="Tahoma" w:cs="Tahoma"/>
          <w:sz w:val="20"/>
          <w:szCs w:val="20"/>
        </w:rPr>
        <w:tab/>
      </w:r>
      <w:r w:rsidR="00C4543E">
        <w:rPr>
          <w:rFonts w:ascii="Tahoma" w:hAnsi="Tahoma" w:cs="Tahoma"/>
          <w:sz w:val="20"/>
          <w:szCs w:val="20"/>
        </w:rPr>
        <w:tab/>
      </w:r>
      <w:r w:rsidR="00C4543E">
        <w:rPr>
          <w:rFonts w:ascii="Tahoma" w:hAnsi="Tahoma" w:cs="Tahoma"/>
          <w:sz w:val="20"/>
          <w:szCs w:val="20"/>
        </w:rPr>
        <w:tab/>
      </w:r>
      <w:r w:rsidR="00C4543E">
        <w:rPr>
          <w:rFonts w:ascii="Tahoma" w:hAnsi="Tahoma" w:cs="Tahoma"/>
          <w:sz w:val="20"/>
          <w:szCs w:val="20"/>
        </w:rPr>
        <w:tab/>
      </w:r>
      <w:r w:rsidR="00C4543E">
        <w:rPr>
          <w:rFonts w:ascii="Tahoma" w:hAnsi="Tahoma" w:cs="Tahoma"/>
          <w:sz w:val="20"/>
          <w:szCs w:val="20"/>
        </w:rPr>
        <w:tab/>
      </w:r>
      <w:r w:rsidR="00C4543E">
        <w:rPr>
          <w:rFonts w:ascii="Tahoma" w:hAnsi="Tahoma" w:cs="Tahoma"/>
          <w:sz w:val="20"/>
          <w:szCs w:val="20"/>
        </w:rPr>
        <w:tab/>
      </w:r>
      <w:r w:rsidR="00C4543E">
        <w:rPr>
          <w:rFonts w:ascii="Tahoma" w:hAnsi="Tahoma" w:cs="Tahoma"/>
          <w:sz w:val="20"/>
          <w:szCs w:val="20"/>
        </w:rPr>
        <w:tab/>
      </w:r>
      <w:r w:rsidR="00C4543E">
        <w:rPr>
          <w:rFonts w:ascii="Tahoma" w:hAnsi="Tahoma" w:cs="Tahoma"/>
          <w:sz w:val="20"/>
          <w:szCs w:val="20"/>
        </w:rPr>
        <w:tab/>
      </w:r>
      <w:r w:rsidR="00C4543E">
        <w:rPr>
          <w:rFonts w:ascii="Tahoma" w:hAnsi="Tahoma" w:cs="Tahoma"/>
          <w:sz w:val="20"/>
          <w:szCs w:val="20"/>
        </w:rPr>
        <w:tab/>
        <w:t xml:space="preserve">      </w:t>
      </w:r>
      <w:proofErr w:type="gramStart"/>
      <w:r w:rsidR="00C4543E">
        <w:rPr>
          <w:rFonts w:ascii="Tahoma" w:hAnsi="Tahoma" w:cs="Tahoma"/>
          <w:sz w:val="20"/>
          <w:szCs w:val="20"/>
        </w:rPr>
        <w:t>causes</w:t>
      </w:r>
      <w:proofErr w:type="gramEnd"/>
      <w:r w:rsidR="00C4543E">
        <w:rPr>
          <w:rFonts w:ascii="Tahoma" w:hAnsi="Tahoma" w:cs="Tahoma"/>
          <w:sz w:val="20"/>
          <w:szCs w:val="20"/>
        </w:rPr>
        <w:t xml:space="preserve"> increased</w:t>
      </w:r>
    </w:p>
    <w:p w:rsidR="008E3698" w:rsidRDefault="008E3698" w:rsidP="00C4543E">
      <w:pPr>
        <w:spacing w:after="0"/>
        <w:rPr>
          <w:rFonts w:ascii="Tahoma" w:hAnsi="Tahoma" w:cs="Tahoma"/>
          <w:sz w:val="20"/>
          <w:szCs w:val="20"/>
        </w:rPr>
      </w:pPr>
    </w:p>
    <w:p w:rsidR="008E3698" w:rsidRDefault="008E3698" w:rsidP="00C4543E">
      <w:pPr>
        <w:spacing w:after="0"/>
        <w:rPr>
          <w:rFonts w:ascii="Tahoma" w:hAnsi="Tahoma" w:cs="Tahoma"/>
          <w:sz w:val="20"/>
          <w:szCs w:val="20"/>
        </w:rPr>
      </w:pPr>
    </w:p>
    <w:p w:rsidR="008E3698" w:rsidRDefault="008E3698" w:rsidP="00C4543E">
      <w:pPr>
        <w:spacing w:after="0"/>
        <w:rPr>
          <w:rFonts w:ascii="Tahoma" w:hAnsi="Tahoma" w:cs="Tahoma"/>
          <w:sz w:val="20"/>
          <w:szCs w:val="20"/>
        </w:rPr>
      </w:pPr>
    </w:p>
    <w:p w:rsidR="008E3698" w:rsidRDefault="00DC4448" w:rsidP="00C4543E">
      <w:pPr>
        <w:spacing w:after="0"/>
        <w:rPr>
          <w:rFonts w:ascii="Tahoma" w:hAnsi="Tahoma" w:cs="Tahoma"/>
          <w:sz w:val="20"/>
          <w:szCs w:val="20"/>
        </w:rPr>
      </w:pPr>
      <w:r>
        <w:rPr>
          <w:rFonts w:ascii="Tahoma" w:hAnsi="Tahoma" w:cs="Tahoma"/>
          <w:noProof/>
          <w:sz w:val="20"/>
          <w:szCs w:val="20"/>
        </w:rPr>
        <w:pict>
          <v:shape id="_x0000_s1053" type="#_x0000_t32" style="position:absolute;margin-left:383.15pt;margin-top:2.25pt;width:0;height:14.8pt;z-index:251686912" o:connectortype="straight"/>
        </w:pict>
      </w:r>
      <w:r w:rsidR="008E3698">
        <w:rPr>
          <w:rFonts w:ascii="Tahoma" w:hAnsi="Tahoma" w:cs="Tahoma"/>
          <w:sz w:val="20"/>
          <w:szCs w:val="20"/>
        </w:rPr>
        <w:tab/>
      </w:r>
      <w:r w:rsidR="008E3698">
        <w:rPr>
          <w:rFonts w:ascii="Tahoma" w:hAnsi="Tahoma" w:cs="Tahoma"/>
          <w:sz w:val="20"/>
          <w:szCs w:val="20"/>
        </w:rPr>
        <w:tab/>
      </w:r>
      <w:r w:rsidR="008E3698">
        <w:rPr>
          <w:rFonts w:ascii="Tahoma" w:hAnsi="Tahoma" w:cs="Tahoma"/>
          <w:sz w:val="20"/>
          <w:szCs w:val="20"/>
        </w:rPr>
        <w:tab/>
      </w:r>
      <w:r w:rsidR="008E3698">
        <w:rPr>
          <w:rFonts w:ascii="Tahoma" w:hAnsi="Tahoma" w:cs="Tahoma"/>
          <w:sz w:val="20"/>
          <w:szCs w:val="20"/>
        </w:rPr>
        <w:tab/>
      </w:r>
      <w:r w:rsidR="008E3698">
        <w:rPr>
          <w:rFonts w:ascii="Tahoma" w:hAnsi="Tahoma" w:cs="Tahoma"/>
          <w:sz w:val="20"/>
          <w:szCs w:val="20"/>
        </w:rPr>
        <w:tab/>
      </w:r>
      <w:r w:rsidR="008E3698">
        <w:rPr>
          <w:rFonts w:ascii="Tahoma" w:hAnsi="Tahoma" w:cs="Tahoma"/>
          <w:sz w:val="20"/>
          <w:szCs w:val="20"/>
        </w:rPr>
        <w:tab/>
      </w:r>
      <w:r w:rsidR="008E3698">
        <w:rPr>
          <w:rFonts w:ascii="Tahoma" w:hAnsi="Tahoma" w:cs="Tahoma"/>
          <w:sz w:val="20"/>
          <w:szCs w:val="20"/>
        </w:rPr>
        <w:tab/>
      </w:r>
      <w:r w:rsidR="008E3698">
        <w:rPr>
          <w:rFonts w:ascii="Tahoma" w:hAnsi="Tahoma" w:cs="Tahoma"/>
          <w:sz w:val="20"/>
          <w:szCs w:val="20"/>
        </w:rPr>
        <w:tab/>
      </w:r>
      <w:r w:rsidR="008E3698">
        <w:rPr>
          <w:rFonts w:ascii="Tahoma" w:hAnsi="Tahoma" w:cs="Tahoma"/>
          <w:sz w:val="20"/>
          <w:szCs w:val="20"/>
        </w:rPr>
        <w:tab/>
      </w:r>
      <w:r w:rsidR="008E3698">
        <w:rPr>
          <w:rFonts w:ascii="Tahoma" w:hAnsi="Tahoma" w:cs="Tahoma"/>
          <w:sz w:val="20"/>
          <w:szCs w:val="20"/>
        </w:rPr>
        <w:tab/>
      </w:r>
    </w:p>
    <w:p w:rsidR="008E3698" w:rsidRDefault="00DC4448" w:rsidP="00C4543E">
      <w:pPr>
        <w:spacing w:after="0"/>
        <w:rPr>
          <w:rFonts w:ascii="Tahoma" w:hAnsi="Tahoma" w:cs="Tahoma"/>
          <w:sz w:val="20"/>
          <w:szCs w:val="20"/>
        </w:rPr>
      </w:pPr>
      <w:r>
        <w:rPr>
          <w:rFonts w:ascii="Tahoma" w:hAnsi="Tahoma" w:cs="Tahoma"/>
          <w:noProof/>
          <w:sz w:val="20"/>
          <w:szCs w:val="20"/>
        </w:rPr>
        <w:pict>
          <v:shape id="_x0000_s1054" type="#_x0000_t32" style="position:absolute;margin-left:383.15pt;margin-top:12.15pt;width:0;height:9.65pt;z-index:251687936" o:connectortype="straight"/>
        </w:pict>
      </w:r>
      <w:r>
        <w:rPr>
          <w:rFonts w:ascii="Tahoma" w:hAnsi="Tahoma" w:cs="Tahoma"/>
          <w:noProof/>
          <w:sz w:val="20"/>
          <w:szCs w:val="20"/>
        </w:rPr>
        <w:pict>
          <v:shape id="_x0000_s1039" type="#_x0000_t202" style="position:absolute;margin-left:335.55pt;margin-top:21.8pt;width:89.65pt;height:30.85pt;z-index:251672576;mso-width-relative:margin;mso-height-relative:margin">
            <v:textbox>
              <w:txbxContent>
                <w:p w:rsidR="008E3698" w:rsidRPr="00C4543E" w:rsidRDefault="008E3698" w:rsidP="008E3698">
                  <w:pPr>
                    <w:jc w:val="center"/>
                    <w:rPr>
                      <w:rFonts w:ascii="Tahoma" w:hAnsi="Tahoma" w:cs="Tahoma"/>
                      <w:sz w:val="24"/>
                      <w:szCs w:val="24"/>
                    </w:rPr>
                  </w:pPr>
                </w:p>
              </w:txbxContent>
            </v:textbox>
          </v:shape>
        </w:pict>
      </w:r>
      <w:r w:rsidR="008E3698">
        <w:rPr>
          <w:rFonts w:ascii="Tahoma" w:hAnsi="Tahoma" w:cs="Tahoma"/>
          <w:sz w:val="20"/>
          <w:szCs w:val="20"/>
        </w:rPr>
        <w:tab/>
      </w:r>
      <w:r w:rsidR="008E3698">
        <w:rPr>
          <w:rFonts w:ascii="Tahoma" w:hAnsi="Tahoma" w:cs="Tahoma"/>
          <w:sz w:val="20"/>
          <w:szCs w:val="20"/>
        </w:rPr>
        <w:tab/>
      </w:r>
      <w:r w:rsidR="008E3698">
        <w:rPr>
          <w:rFonts w:ascii="Tahoma" w:hAnsi="Tahoma" w:cs="Tahoma"/>
          <w:sz w:val="20"/>
          <w:szCs w:val="20"/>
        </w:rPr>
        <w:tab/>
      </w:r>
      <w:r w:rsidR="008E3698">
        <w:rPr>
          <w:rFonts w:ascii="Tahoma" w:hAnsi="Tahoma" w:cs="Tahoma"/>
          <w:sz w:val="20"/>
          <w:szCs w:val="20"/>
        </w:rPr>
        <w:tab/>
      </w:r>
      <w:r w:rsidR="008E3698">
        <w:rPr>
          <w:rFonts w:ascii="Tahoma" w:hAnsi="Tahoma" w:cs="Tahoma"/>
          <w:sz w:val="20"/>
          <w:szCs w:val="20"/>
        </w:rPr>
        <w:tab/>
      </w:r>
      <w:r w:rsidR="008E3698">
        <w:rPr>
          <w:rFonts w:ascii="Tahoma" w:hAnsi="Tahoma" w:cs="Tahoma"/>
          <w:sz w:val="20"/>
          <w:szCs w:val="20"/>
        </w:rPr>
        <w:tab/>
      </w:r>
      <w:r w:rsidR="008E3698">
        <w:rPr>
          <w:rFonts w:ascii="Tahoma" w:hAnsi="Tahoma" w:cs="Tahoma"/>
          <w:sz w:val="20"/>
          <w:szCs w:val="20"/>
        </w:rPr>
        <w:tab/>
      </w:r>
      <w:r w:rsidR="008E3698">
        <w:rPr>
          <w:rFonts w:ascii="Tahoma" w:hAnsi="Tahoma" w:cs="Tahoma"/>
          <w:sz w:val="20"/>
          <w:szCs w:val="20"/>
        </w:rPr>
        <w:tab/>
      </w:r>
      <w:r w:rsidR="008E3698">
        <w:rPr>
          <w:rFonts w:ascii="Tahoma" w:hAnsi="Tahoma" w:cs="Tahoma"/>
          <w:sz w:val="20"/>
          <w:szCs w:val="20"/>
        </w:rPr>
        <w:tab/>
      </w:r>
      <w:r w:rsidR="008E3698">
        <w:rPr>
          <w:rFonts w:ascii="Tahoma" w:hAnsi="Tahoma" w:cs="Tahoma"/>
          <w:sz w:val="20"/>
          <w:szCs w:val="20"/>
        </w:rPr>
        <w:tab/>
      </w:r>
      <w:proofErr w:type="gramStart"/>
      <w:r w:rsidR="008E3698">
        <w:rPr>
          <w:rFonts w:ascii="Tahoma" w:hAnsi="Tahoma" w:cs="Tahoma"/>
          <w:sz w:val="20"/>
          <w:szCs w:val="20"/>
        </w:rPr>
        <w:t>depletes</w:t>
      </w:r>
      <w:proofErr w:type="gramEnd"/>
    </w:p>
    <w:p w:rsidR="008E3698" w:rsidRDefault="008E3698" w:rsidP="00C4543E">
      <w:pPr>
        <w:spacing w:after="0"/>
        <w:rPr>
          <w:rFonts w:ascii="Tahoma" w:hAnsi="Tahoma" w:cs="Tahoma"/>
          <w:sz w:val="20"/>
          <w:szCs w:val="20"/>
        </w:rPr>
      </w:pPr>
    </w:p>
    <w:p w:rsidR="008E3698" w:rsidRDefault="008E3698" w:rsidP="00C4543E">
      <w:pPr>
        <w:spacing w:after="0"/>
        <w:rPr>
          <w:rFonts w:ascii="Tahoma" w:hAnsi="Tahoma" w:cs="Tahoma"/>
          <w:sz w:val="20"/>
          <w:szCs w:val="20"/>
        </w:rPr>
      </w:pPr>
    </w:p>
    <w:p w:rsidR="008E3698" w:rsidRDefault="00DC4448" w:rsidP="00C4543E">
      <w:pPr>
        <w:spacing w:after="0"/>
        <w:rPr>
          <w:rFonts w:ascii="Tahoma" w:hAnsi="Tahoma" w:cs="Tahoma"/>
          <w:sz w:val="20"/>
          <w:szCs w:val="20"/>
        </w:rPr>
      </w:pPr>
      <w:r>
        <w:rPr>
          <w:rFonts w:ascii="Tahoma" w:hAnsi="Tahoma" w:cs="Tahoma"/>
          <w:noProof/>
          <w:sz w:val="20"/>
          <w:szCs w:val="20"/>
        </w:rPr>
        <w:pict>
          <v:shape id="_x0000_s1055" type="#_x0000_t32" style="position:absolute;margin-left:383.15pt;margin-top:11pt;width:0;height:5.8pt;z-index:251688960" o:connectortype="straight"/>
        </w:pict>
      </w:r>
    </w:p>
    <w:p w:rsidR="008E3698" w:rsidRPr="00C4543E" w:rsidRDefault="00DC4448" w:rsidP="00C4543E">
      <w:pPr>
        <w:spacing w:after="0"/>
        <w:rPr>
          <w:rFonts w:ascii="Tahoma" w:hAnsi="Tahoma" w:cs="Tahoma"/>
          <w:sz w:val="24"/>
          <w:szCs w:val="24"/>
        </w:rPr>
      </w:pPr>
      <w:r w:rsidRPr="00DC4448">
        <w:rPr>
          <w:rFonts w:ascii="Tahoma" w:hAnsi="Tahoma" w:cs="Tahoma"/>
          <w:noProof/>
          <w:sz w:val="20"/>
          <w:szCs w:val="20"/>
        </w:rPr>
        <w:pict>
          <v:shape id="_x0000_s1056" type="#_x0000_t32" style="position:absolute;margin-left:383.15pt;margin-top:10.65pt;width:0;height:10.3pt;z-index:251689984" o:connectortype="straight"/>
        </w:pict>
      </w:r>
      <w:r w:rsidRPr="00DC4448">
        <w:rPr>
          <w:rFonts w:ascii="Tahoma" w:hAnsi="Tahoma" w:cs="Tahoma"/>
          <w:noProof/>
          <w:sz w:val="20"/>
          <w:szCs w:val="20"/>
        </w:rPr>
        <w:pict>
          <v:shape id="_x0000_s1040" type="#_x0000_t202" style="position:absolute;margin-left:335.55pt;margin-top:20.95pt;width:89.65pt;height:30.85pt;z-index:251673600;mso-width-relative:margin;mso-height-relative:margin">
            <v:textbox>
              <w:txbxContent>
                <w:p w:rsidR="008E3698" w:rsidRPr="00C4543E" w:rsidRDefault="008E3698" w:rsidP="008E3698">
                  <w:pPr>
                    <w:jc w:val="center"/>
                    <w:rPr>
                      <w:rFonts w:ascii="Tahoma" w:hAnsi="Tahoma" w:cs="Tahoma"/>
                      <w:sz w:val="24"/>
                      <w:szCs w:val="24"/>
                    </w:rPr>
                  </w:pPr>
                </w:p>
              </w:txbxContent>
            </v:textbox>
          </v:shape>
        </w:pict>
      </w:r>
      <w:r w:rsidR="008E3698">
        <w:rPr>
          <w:rFonts w:ascii="Tahoma" w:hAnsi="Tahoma" w:cs="Tahoma"/>
          <w:sz w:val="20"/>
          <w:szCs w:val="20"/>
        </w:rPr>
        <w:tab/>
      </w:r>
      <w:r w:rsidR="008E3698">
        <w:rPr>
          <w:rFonts w:ascii="Tahoma" w:hAnsi="Tahoma" w:cs="Tahoma"/>
          <w:sz w:val="20"/>
          <w:szCs w:val="20"/>
        </w:rPr>
        <w:tab/>
      </w:r>
      <w:r w:rsidR="008E3698">
        <w:rPr>
          <w:rFonts w:ascii="Tahoma" w:hAnsi="Tahoma" w:cs="Tahoma"/>
          <w:sz w:val="20"/>
          <w:szCs w:val="20"/>
        </w:rPr>
        <w:tab/>
      </w:r>
      <w:r w:rsidR="008E3698">
        <w:rPr>
          <w:rFonts w:ascii="Tahoma" w:hAnsi="Tahoma" w:cs="Tahoma"/>
          <w:sz w:val="20"/>
          <w:szCs w:val="20"/>
        </w:rPr>
        <w:tab/>
      </w:r>
      <w:r w:rsidR="008E3698">
        <w:rPr>
          <w:rFonts w:ascii="Tahoma" w:hAnsi="Tahoma" w:cs="Tahoma"/>
          <w:sz w:val="20"/>
          <w:szCs w:val="20"/>
        </w:rPr>
        <w:tab/>
      </w:r>
      <w:r w:rsidR="008E3698">
        <w:rPr>
          <w:rFonts w:ascii="Tahoma" w:hAnsi="Tahoma" w:cs="Tahoma"/>
          <w:sz w:val="20"/>
          <w:szCs w:val="20"/>
        </w:rPr>
        <w:tab/>
      </w:r>
      <w:r w:rsidR="008E3698">
        <w:rPr>
          <w:rFonts w:ascii="Tahoma" w:hAnsi="Tahoma" w:cs="Tahoma"/>
          <w:sz w:val="20"/>
          <w:szCs w:val="20"/>
        </w:rPr>
        <w:tab/>
      </w:r>
      <w:r w:rsidR="008E3698">
        <w:rPr>
          <w:rFonts w:ascii="Tahoma" w:hAnsi="Tahoma" w:cs="Tahoma"/>
          <w:sz w:val="20"/>
          <w:szCs w:val="20"/>
        </w:rPr>
        <w:tab/>
      </w:r>
      <w:r w:rsidR="008E3698">
        <w:rPr>
          <w:rFonts w:ascii="Tahoma" w:hAnsi="Tahoma" w:cs="Tahoma"/>
          <w:sz w:val="20"/>
          <w:szCs w:val="20"/>
        </w:rPr>
        <w:tab/>
      </w:r>
      <w:r w:rsidR="008E3698">
        <w:rPr>
          <w:rFonts w:ascii="Tahoma" w:hAnsi="Tahoma" w:cs="Tahoma"/>
          <w:sz w:val="20"/>
          <w:szCs w:val="20"/>
        </w:rPr>
        <w:tab/>
      </w:r>
      <w:proofErr w:type="gramStart"/>
      <w:r w:rsidR="008E3698">
        <w:rPr>
          <w:rFonts w:ascii="Tahoma" w:hAnsi="Tahoma" w:cs="Tahoma"/>
          <w:sz w:val="20"/>
          <w:szCs w:val="20"/>
        </w:rPr>
        <w:t>may</w:t>
      </w:r>
      <w:proofErr w:type="gramEnd"/>
      <w:r w:rsidR="008E3698">
        <w:rPr>
          <w:rFonts w:ascii="Tahoma" w:hAnsi="Tahoma" w:cs="Tahoma"/>
          <w:sz w:val="20"/>
          <w:szCs w:val="20"/>
        </w:rPr>
        <w:t xml:space="preserve"> cause</w:t>
      </w:r>
    </w:p>
    <w:sectPr w:rsidR="008E3698" w:rsidRPr="00C4543E" w:rsidSect="00B86AFE">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E1E" w:rsidRDefault="00683E1E" w:rsidP="00683E1E">
      <w:pPr>
        <w:spacing w:after="0" w:line="240" w:lineRule="auto"/>
      </w:pPr>
      <w:r>
        <w:separator/>
      </w:r>
    </w:p>
  </w:endnote>
  <w:endnote w:type="continuationSeparator" w:id="1">
    <w:p w:rsidR="00683E1E" w:rsidRDefault="00683E1E" w:rsidP="00683E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E1E" w:rsidRDefault="00683E1E" w:rsidP="00683E1E">
      <w:pPr>
        <w:spacing w:after="0" w:line="240" w:lineRule="auto"/>
      </w:pPr>
      <w:r>
        <w:separator/>
      </w:r>
    </w:p>
  </w:footnote>
  <w:footnote w:type="continuationSeparator" w:id="1">
    <w:p w:rsidR="00683E1E" w:rsidRDefault="00683E1E" w:rsidP="00683E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E1E" w:rsidRDefault="00683E1E">
    <w:pPr>
      <w:pStyle w:val="Header"/>
    </w:pPr>
    <w:r>
      <w:t xml:space="preserve">S. </w:t>
    </w:r>
    <w:proofErr w:type="spellStart"/>
    <w:r>
      <w:t>Mudd</w:t>
    </w:r>
    <w:proofErr w:type="spellEnd"/>
    <w:r>
      <w:t>, Butler HS</w:t>
    </w:r>
  </w:p>
  <w:p w:rsidR="00683E1E" w:rsidRDefault="00683E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E341C"/>
    <w:multiLevelType w:val="hybridMultilevel"/>
    <w:tmpl w:val="A6DE0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footnotePr>
    <w:footnote w:id="0"/>
    <w:footnote w:id="1"/>
  </w:footnotePr>
  <w:endnotePr>
    <w:endnote w:id="0"/>
    <w:endnote w:id="1"/>
  </w:endnotePr>
  <w:compat/>
  <w:rsids>
    <w:rsidRoot w:val="005B314C"/>
    <w:rsid w:val="00164521"/>
    <w:rsid w:val="004D3931"/>
    <w:rsid w:val="005B314C"/>
    <w:rsid w:val="00683E1E"/>
    <w:rsid w:val="006E2F84"/>
    <w:rsid w:val="008E3698"/>
    <w:rsid w:val="00906771"/>
    <w:rsid w:val="00B86AFE"/>
    <w:rsid w:val="00C4543E"/>
    <w:rsid w:val="00C9192F"/>
    <w:rsid w:val="00CE11CE"/>
    <w:rsid w:val="00D660CF"/>
    <w:rsid w:val="00DC44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rules v:ext="edit">
        <o:r id="V:Rule17" type="connector" idref="#_x0000_s1056"/>
        <o:r id="V:Rule18" type="connector" idref="#_x0000_s1055"/>
        <o:r id="V:Rule19" type="connector" idref="#_x0000_s1041"/>
        <o:r id="V:Rule20" type="connector" idref="#_x0000_s1049"/>
        <o:r id="V:Rule21" type="connector" idref="#_x0000_s1043"/>
        <o:r id="V:Rule22" type="connector" idref="#_x0000_s1054"/>
        <o:r id="V:Rule23" type="connector" idref="#_x0000_s1042"/>
        <o:r id="V:Rule24" type="connector" idref="#_x0000_s1045"/>
        <o:r id="V:Rule25" type="connector" idref="#_x0000_s1050"/>
        <o:r id="V:Rule26" type="connector" idref="#_x0000_s1051"/>
        <o:r id="V:Rule27" type="connector" idref="#_x0000_s1046"/>
        <o:r id="V:Rule28" type="connector" idref="#_x0000_s1053"/>
        <o:r id="V:Rule29" type="connector" idref="#_x0000_s1044"/>
        <o:r id="V:Rule30" type="connector" idref="#_x0000_s1048"/>
        <o:r id="V:Rule31" type="connector" idref="#_x0000_s1047"/>
        <o:r id="V:Rule32"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A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521"/>
    <w:rPr>
      <w:rFonts w:ascii="Tahoma" w:hAnsi="Tahoma" w:cs="Tahoma"/>
      <w:sz w:val="16"/>
      <w:szCs w:val="16"/>
    </w:rPr>
  </w:style>
  <w:style w:type="paragraph" w:styleId="ListParagraph">
    <w:name w:val="List Paragraph"/>
    <w:basedOn w:val="Normal"/>
    <w:uiPriority w:val="34"/>
    <w:qFormat/>
    <w:rsid w:val="00C9192F"/>
    <w:pPr>
      <w:ind w:left="720"/>
      <w:contextualSpacing/>
    </w:pPr>
  </w:style>
  <w:style w:type="paragraph" w:styleId="Header">
    <w:name w:val="header"/>
    <w:basedOn w:val="Normal"/>
    <w:link w:val="HeaderChar"/>
    <w:uiPriority w:val="99"/>
    <w:unhideWhenUsed/>
    <w:rsid w:val="00683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E1E"/>
  </w:style>
  <w:style w:type="paragraph" w:styleId="Footer">
    <w:name w:val="footer"/>
    <w:basedOn w:val="Normal"/>
    <w:link w:val="FooterChar"/>
    <w:uiPriority w:val="99"/>
    <w:semiHidden/>
    <w:unhideWhenUsed/>
    <w:rsid w:val="00683E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83E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shari.mudd</dc:creator>
  <cp:keywords/>
  <dc:description/>
  <cp:lastModifiedBy>shari.mudd</cp:lastModifiedBy>
  <cp:revision>4</cp:revision>
  <dcterms:created xsi:type="dcterms:W3CDTF">2011-05-02T13:45:00Z</dcterms:created>
  <dcterms:modified xsi:type="dcterms:W3CDTF">2011-05-03T11:56:00Z</dcterms:modified>
</cp:coreProperties>
</file>